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81D71" w14:textId="70DACF6A" w:rsidR="00FB2A2F" w:rsidRPr="008F57E9" w:rsidRDefault="00580384" w:rsidP="008F57E9">
      <w:pPr>
        <w:spacing w:after="80"/>
        <w:jc w:val="center"/>
        <w:rPr>
          <w:color w:val="FFC000"/>
          <w:sz w:val="22"/>
          <w:szCs w:val="22"/>
        </w:rPr>
      </w:pPr>
      <w:r>
        <w:t xml:space="preserve">            </w:t>
      </w:r>
      <w:r w:rsidR="008F57E9">
        <w:rPr>
          <w:rFonts w:ascii="Arial" w:eastAsia="Arial" w:hAnsi="Arial" w:cs="Arial"/>
          <w:b/>
          <w:bCs/>
          <w:noProof/>
          <w:color w:val="FFC000"/>
          <w:sz w:val="36"/>
          <w:szCs w:val="36"/>
        </w:rPr>
        <w:drawing>
          <wp:inline distT="0" distB="0" distL="0" distR="0" wp14:anchorId="4F2E00A1" wp14:editId="01B22E75">
            <wp:extent cx="1090646" cy="362139"/>
            <wp:effectExtent l="0" t="0" r="0" b="6350"/>
            <wp:docPr id="1063794745" name="Picture 1" descr="A yellow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 descr="A yellow text on a black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008F57E9" w:rsidRPr="00A66BCC">
        <w:rPr>
          <w:rFonts w:ascii="Arial" w:eastAsia="Arial" w:hAnsi="Arial" w:cs="Arial"/>
          <w:b/>
          <w:bCs/>
          <w:color w:val="FFC000"/>
          <w:sz w:val="36"/>
          <w:szCs w:val="36"/>
        </w:rPr>
        <w:t>FOHOW HEALTHCARE PRIVATE LIMITED</w:t>
      </w:r>
    </w:p>
    <w:p w14:paraId="7B02E159" w14:textId="77777777" w:rsidR="00FB2A2F" w:rsidRDefault="00000000">
      <w:pPr>
        <w:pBdr>
          <w:top w:val="single" w:sz="6" w:space="8" w:color="C8922A"/>
        </w:pBdr>
        <w:spacing w:before="400" w:after="60"/>
        <w:jc w:val="center"/>
      </w:pPr>
      <w:r>
        <w:rPr>
          <w:rFonts w:ascii="Arial" w:eastAsia="Arial" w:hAnsi="Arial" w:cs="Arial"/>
          <w:color w:val="2C3E50"/>
        </w:rPr>
        <w:t>Office no.213, South City One Arcade, Sector 41</w:t>
      </w:r>
    </w:p>
    <w:p w14:paraId="388C11A9" w14:textId="77777777" w:rsidR="00FB2A2F" w:rsidRDefault="00000000">
      <w:pPr>
        <w:pBdr>
          <w:bottom w:val="single" w:sz="6" w:space="8" w:color="C8922A"/>
        </w:pBdr>
        <w:spacing w:after="60"/>
        <w:jc w:val="center"/>
      </w:pPr>
      <w:r>
        <w:rPr>
          <w:rFonts w:ascii="Arial" w:eastAsia="Arial" w:hAnsi="Arial" w:cs="Arial"/>
          <w:color w:val="2C3E50"/>
        </w:rPr>
        <w:t>Gurugram, Haryana - 122001 | GSTIN: 06AAGCF4657B1ZJ</w:t>
      </w:r>
    </w:p>
    <w:p w14:paraId="708E63AC" w14:textId="68BAB3D8" w:rsidR="00FB2A2F" w:rsidRDefault="00000000">
      <w:pPr>
        <w:spacing w:before="160"/>
        <w:jc w:val="center"/>
      </w:pPr>
      <w:r>
        <w:rPr>
          <w:rFonts w:ascii="Arial" w:eastAsia="Arial" w:hAnsi="Arial" w:cs="Arial"/>
          <w:color w:val="1B5EA6"/>
        </w:rPr>
        <w:t>📞 +91-</w:t>
      </w:r>
      <w:r w:rsidR="008F57E9">
        <w:rPr>
          <w:rFonts w:ascii="Arial" w:eastAsia="Arial" w:hAnsi="Arial" w:cs="Arial"/>
          <w:color w:val="1B5EA6"/>
        </w:rPr>
        <w:t>8802856563</w:t>
      </w:r>
      <w:r>
        <w:rPr>
          <w:rFonts w:ascii="Arial" w:eastAsia="Arial" w:hAnsi="Arial" w:cs="Arial"/>
          <w:color w:val="1B5EA6"/>
        </w:rPr>
        <w:t xml:space="preserve"> | 📧 </w:t>
      </w:r>
      <w:r w:rsidR="008F57E9">
        <w:rPr>
          <w:rFonts w:ascii="Arial" w:eastAsia="Arial" w:hAnsi="Arial" w:cs="Arial"/>
          <w:color w:val="1B5EA6"/>
        </w:rPr>
        <w:t>dr.singh</w:t>
      </w:r>
      <w:r>
        <w:rPr>
          <w:rFonts w:ascii="Arial" w:eastAsia="Arial" w:hAnsi="Arial" w:cs="Arial"/>
          <w:color w:val="1B5EA6"/>
        </w:rPr>
        <w:t>@fohow.</w:t>
      </w:r>
      <w:r w:rsidR="008F57E9">
        <w:rPr>
          <w:rFonts w:ascii="Arial" w:eastAsia="Arial" w:hAnsi="Arial" w:cs="Arial"/>
          <w:color w:val="1B5EA6"/>
        </w:rPr>
        <w:t>com</w:t>
      </w:r>
      <w:r>
        <w:rPr>
          <w:rFonts w:ascii="Arial" w:eastAsia="Arial" w:hAnsi="Arial" w:cs="Arial"/>
          <w:color w:val="1B5EA6"/>
        </w:rPr>
        <w:t xml:space="preserve"> | www.fohow.</w:t>
      </w:r>
      <w:r w:rsidR="008F57E9">
        <w:rPr>
          <w:rFonts w:ascii="Arial" w:eastAsia="Arial" w:hAnsi="Arial" w:cs="Arial"/>
          <w:color w:val="1B5EA6"/>
        </w:rPr>
        <w:t>com</w:t>
      </w:r>
    </w:p>
    <w:p w14:paraId="430C8E27" w14:textId="77777777" w:rsidR="008F57E9" w:rsidRDefault="008F57E9" w:rsidP="008F57E9">
      <w:pPr>
        <w:spacing w:before="400" w:after="160"/>
        <w:jc w:val="center"/>
        <w:rPr>
          <w:rFonts w:ascii="Arial" w:eastAsia="Arial" w:hAnsi="Arial" w:cs="Arial"/>
          <w:b/>
          <w:bCs/>
          <w:caps/>
          <w:color w:val="0D2B4E"/>
          <w:sz w:val="32"/>
          <w:szCs w:val="32"/>
        </w:rPr>
      </w:pPr>
      <w:r>
        <w:rPr>
          <w:rFonts w:ascii="Arial" w:eastAsia="Arial" w:hAnsi="Arial" w:cs="Arial"/>
          <w:b/>
          <w:bCs/>
          <w:caps/>
          <w:color w:val="0D2B4E"/>
          <w:sz w:val="32"/>
          <w:szCs w:val="32"/>
        </w:rPr>
        <w:t>PRODUCT CATALOGUE &amp; PRICE LIST</w:t>
      </w:r>
    </w:p>
    <w:p w14:paraId="07137568" w14:textId="77777777" w:rsidR="00F35061" w:rsidRPr="00165A7E" w:rsidRDefault="00F35061" w:rsidP="00F35061">
      <w:pPr>
        <w:rPr>
          <w:b/>
          <w:bCs/>
          <w:sz w:val="28"/>
          <w:szCs w:val="28"/>
        </w:rPr>
      </w:pPr>
      <w:r w:rsidRPr="00165A7E">
        <w:rPr>
          <w:b/>
          <w:bCs/>
          <w:sz w:val="28"/>
          <w:szCs w:val="28"/>
        </w:rPr>
        <w:t>WHY FOHOW?</w:t>
      </w:r>
    </w:p>
    <w:p w14:paraId="108BB8E0" w14:textId="77777777" w:rsidR="00F35061" w:rsidRPr="000543A6" w:rsidRDefault="00F35061" w:rsidP="00F35061"/>
    <w:p w14:paraId="5B4035A7" w14:textId="77777777" w:rsidR="00F35061" w:rsidRPr="00165A7E" w:rsidRDefault="00F35061" w:rsidP="00F35061">
      <w:pPr>
        <w:numPr>
          <w:ilvl w:val="0"/>
          <w:numId w:val="2"/>
        </w:numPr>
        <w:shd w:val="clear" w:color="auto" w:fill="F7F7F7"/>
        <w:spacing w:line="336" w:lineRule="atLeast"/>
        <w:ind w:firstLine="0"/>
        <w:jc w:val="both"/>
        <w:textAlignment w:val="baseline"/>
        <w:rPr>
          <w:rFonts w:ascii="inherit" w:hAnsi="inherit" w:cs="Open Sans"/>
          <w:color w:val="222222"/>
          <w:sz w:val="21"/>
          <w:szCs w:val="21"/>
        </w:rPr>
      </w:pPr>
      <w:r w:rsidRPr="00165A7E">
        <w:rPr>
          <w:rFonts w:ascii="Open Sans" w:hAnsi="Open Sans" w:cs="Open Sans"/>
          <w:b/>
          <w:bCs/>
          <w:color w:val="222222"/>
          <w:sz w:val="21"/>
          <w:szCs w:val="21"/>
          <w:shd w:val="clear" w:color="auto" w:fill="F7F7F7"/>
        </w:rPr>
        <w:t>Founded in 1999</w:t>
      </w:r>
      <w:r>
        <w:rPr>
          <w:rFonts w:ascii="Open Sans" w:hAnsi="Open Sans" w:cs="Open Sans"/>
          <w:color w:val="222222"/>
          <w:sz w:val="21"/>
          <w:szCs w:val="21"/>
          <w:shd w:val="clear" w:color="auto" w:fill="F7F7F7"/>
        </w:rPr>
        <w:t>, FOHOW has years of experience in perfecting not only products that set the gold standard in the industry, but also a duplicable home-based business model that is stable in a good economic climate or bad. Under the direction FOHOW’s solid and experienced management team, the company is positioned for a future of continued growth and success.</w:t>
      </w:r>
    </w:p>
    <w:p w14:paraId="49571E0F" w14:textId="77777777" w:rsidR="00F35061" w:rsidRPr="00165A7E" w:rsidRDefault="00F35061" w:rsidP="00F35061">
      <w:pPr>
        <w:numPr>
          <w:ilvl w:val="0"/>
          <w:numId w:val="2"/>
        </w:numPr>
        <w:shd w:val="clear" w:color="auto" w:fill="F7F7F7"/>
        <w:spacing w:line="336" w:lineRule="atLeast"/>
        <w:ind w:firstLine="0"/>
        <w:jc w:val="both"/>
        <w:textAlignment w:val="baseline"/>
        <w:rPr>
          <w:rFonts w:ascii="inherit" w:hAnsi="inherit" w:cs="Open Sans"/>
          <w:color w:val="222222"/>
          <w:sz w:val="21"/>
          <w:szCs w:val="21"/>
        </w:rPr>
      </w:pPr>
      <w:r>
        <w:rPr>
          <w:rFonts w:ascii="Open Sans" w:hAnsi="Open Sans" w:cs="Open Sans"/>
          <w:b/>
          <w:bCs/>
          <w:color w:val="222222"/>
          <w:sz w:val="21"/>
          <w:szCs w:val="21"/>
          <w:shd w:val="clear" w:color="auto" w:fill="F7F7F7"/>
        </w:rPr>
        <w:t xml:space="preserve">Health &amp; </w:t>
      </w:r>
      <w:r w:rsidRPr="00165A7E">
        <w:rPr>
          <w:rFonts w:ascii="Open Sans" w:hAnsi="Open Sans" w:cs="Open Sans"/>
          <w:b/>
          <w:bCs/>
          <w:color w:val="222222"/>
          <w:sz w:val="21"/>
          <w:szCs w:val="21"/>
          <w:shd w:val="clear" w:color="auto" w:fill="F7F7F7"/>
        </w:rPr>
        <w:t>Wellness-related businesses</w:t>
      </w:r>
      <w:r>
        <w:rPr>
          <w:rFonts w:ascii="Open Sans" w:hAnsi="Open Sans" w:cs="Open Sans"/>
          <w:color w:val="222222"/>
          <w:sz w:val="21"/>
          <w:szCs w:val="21"/>
          <w:shd w:val="clear" w:color="auto" w:fill="F7F7F7"/>
        </w:rPr>
        <w:t xml:space="preserve"> have been one of the fastest growing segments in direct selling. Renowned economist, Paul Zane Pilzer identified wellness products and programs as the economy’s next trillion-dollar industry. As a large portion of the world population ages, they are looking for products that make them look and feel better, and younger generations are looking for ways to maintain their health and energy levels to meet the needs of their busy lives. FOHOW is poised to meet those needs.</w:t>
      </w:r>
    </w:p>
    <w:p w14:paraId="2E290FD9" w14:textId="77777777" w:rsidR="00F35061" w:rsidRPr="00165A7E" w:rsidRDefault="00F35061" w:rsidP="00F35061">
      <w:pPr>
        <w:numPr>
          <w:ilvl w:val="0"/>
          <w:numId w:val="2"/>
        </w:numPr>
        <w:shd w:val="clear" w:color="auto" w:fill="F7F7F7"/>
        <w:spacing w:line="336" w:lineRule="atLeast"/>
        <w:ind w:firstLine="0"/>
        <w:jc w:val="both"/>
        <w:textAlignment w:val="baseline"/>
        <w:rPr>
          <w:rFonts w:ascii="inherit" w:hAnsi="inherit" w:cs="Open Sans"/>
          <w:color w:val="222222"/>
          <w:sz w:val="21"/>
          <w:szCs w:val="21"/>
        </w:rPr>
      </w:pPr>
      <w:r w:rsidRPr="00165A7E">
        <w:rPr>
          <w:rFonts w:ascii="Open Sans" w:hAnsi="Open Sans" w:cs="Open Sans"/>
          <w:b/>
          <w:bCs/>
          <w:color w:val="222222"/>
          <w:sz w:val="21"/>
          <w:szCs w:val="21"/>
          <w:shd w:val="clear" w:color="auto" w:fill="F7F7F7"/>
        </w:rPr>
        <w:t>FOHOW’s quality products</w:t>
      </w:r>
      <w:r>
        <w:rPr>
          <w:rFonts w:ascii="Open Sans" w:hAnsi="Open Sans" w:cs="Open Sans"/>
          <w:color w:val="222222"/>
          <w:sz w:val="21"/>
          <w:szCs w:val="21"/>
          <w:shd w:val="clear" w:color="auto" w:fill="F7F7F7"/>
        </w:rPr>
        <w:t xml:space="preserve"> are formulated by a world-class scientific team based on cutting-edge, proven science and expertise in keeping cells healthy through optimal nutrition. The company also collaborates closely on research with the other notable institutions. Additionally, most products are manufactured and packaged in FOHOW’s own state-of –the art facility, allowing FOHOW to guarantee the quality and potency of every product.</w:t>
      </w:r>
    </w:p>
    <w:p w14:paraId="7851CEF8" w14:textId="77777777" w:rsidR="00F35061" w:rsidRDefault="00F35061" w:rsidP="00F35061">
      <w:pPr>
        <w:numPr>
          <w:ilvl w:val="0"/>
          <w:numId w:val="3"/>
        </w:numPr>
        <w:shd w:val="clear" w:color="auto" w:fill="F7F7F7"/>
        <w:spacing w:line="336" w:lineRule="atLeast"/>
        <w:ind w:firstLine="0"/>
        <w:textAlignment w:val="baseline"/>
        <w:rPr>
          <w:rFonts w:ascii="inherit" w:hAnsi="inherit" w:cs="Open Sans"/>
          <w:color w:val="222222"/>
          <w:sz w:val="21"/>
          <w:szCs w:val="21"/>
        </w:rPr>
      </w:pPr>
      <w:r>
        <w:rPr>
          <w:rFonts w:ascii="inherit" w:hAnsi="inherit" w:cs="Open Sans"/>
          <w:b/>
          <w:bCs/>
          <w:color w:val="222222"/>
          <w:sz w:val="21"/>
          <w:szCs w:val="21"/>
          <w:bdr w:val="none" w:sz="0" w:space="0" w:color="auto" w:frame="1"/>
        </w:rPr>
        <w:t>FOHOW</w:t>
      </w:r>
      <w:r w:rsidRPr="00FF6962">
        <w:rPr>
          <w:rFonts w:ascii="inherit" w:hAnsi="inherit" w:cs="Open Sans"/>
          <w:b/>
          <w:bCs/>
          <w:color w:val="222222"/>
          <w:sz w:val="21"/>
          <w:szCs w:val="21"/>
          <w:bdr w:val="none" w:sz="0" w:space="0" w:color="auto" w:frame="1"/>
        </w:rPr>
        <w:t xml:space="preserve"> Business Fits Your Life</w:t>
      </w:r>
      <w:r w:rsidRPr="00FF6962">
        <w:rPr>
          <w:rFonts w:ascii="inherit" w:hAnsi="inherit" w:cs="Open Sans"/>
          <w:color w:val="222222"/>
          <w:sz w:val="21"/>
          <w:szCs w:val="21"/>
        </w:rPr>
        <w:t> – It’s your business. You work where, when, and how you want. Generally, if you put in a little bit of work, you’ll earn a little bit of income. If you put in more work, your earnings will increase. And you’ll be free from the typical work week irritations – no alarm clock, no schedule, no rush hour, traffic, and no boss.</w:t>
      </w:r>
      <w:r>
        <w:rPr>
          <w:rFonts w:ascii="inherit" w:hAnsi="inherit" w:cs="Open Sans"/>
          <w:color w:val="222222"/>
          <w:sz w:val="21"/>
          <w:szCs w:val="21"/>
        </w:rPr>
        <w:t xml:space="preserve"> </w:t>
      </w:r>
    </w:p>
    <w:p w14:paraId="757E09CF" w14:textId="77777777" w:rsidR="00F35061" w:rsidRDefault="00F35061" w:rsidP="00F35061">
      <w:pPr>
        <w:numPr>
          <w:ilvl w:val="0"/>
          <w:numId w:val="4"/>
        </w:numPr>
        <w:shd w:val="clear" w:color="auto" w:fill="F7F7F7"/>
        <w:spacing w:line="336" w:lineRule="atLeast"/>
        <w:ind w:firstLine="0"/>
        <w:textAlignment w:val="baseline"/>
        <w:rPr>
          <w:rFonts w:ascii="inherit" w:hAnsi="inherit" w:cs="Open Sans"/>
          <w:color w:val="222222"/>
          <w:sz w:val="21"/>
          <w:szCs w:val="21"/>
        </w:rPr>
      </w:pPr>
      <w:r w:rsidRPr="007E40C3">
        <w:rPr>
          <w:rFonts w:ascii="inherit" w:hAnsi="inherit" w:cs="Open Sans"/>
          <w:b/>
          <w:bCs/>
          <w:color w:val="222222"/>
          <w:sz w:val="21"/>
          <w:szCs w:val="21"/>
          <w:bdr w:val="none" w:sz="0" w:space="0" w:color="auto" w:frame="1"/>
        </w:rPr>
        <w:t>Available for everyone</w:t>
      </w:r>
      <w:r w:rsidRPr="007E40C3">
        <w:rPr>
          <w:rFonts w:ascii="inherit" w:hAnsi="inherit" w:cs="Open Sans"/>
          <w:color w:val="222222"/>
          <w:sz w:val="21"/>
          <w:szCs w:val="21"/>
        </w:rPr>
        <w:t> – No previous experience necessary. Training is provided, allowing you to earn as you learn, regardless of age, sex, background, or education.</w:t>
      </w:r>
      <w:r>
        <w:rPr>
          <w:rFonts w:ascii="inherit" w:hAnsi="inherit" w:cs="Open Sans"/>
          <w:color w:val="222222"/>
          <w:sz w:val="21"/>
          <w:szCs w:val="21"/>
        </w:rPr>
        <w:t xml:space="preserve"> </w:t>
      </w:r>
    </w:p>
    <w:p w14:paraId="7F4B44DA" w14:textId="77777777" w:rsidR="00F35061" w:rsidRPr="00284DAD" w:rsidRDefault="00F35061" w:rsidP="00F35061">
      <w:pPr>
        <w:numPr>
          <w:ilvl w:val="0"/>
          <w:numId w:val="5"/>
        </w:numPr>
        <w:shd w:val="clear" w:color="auto" w:fill="F7F7F7"/>
        <w:spacing w:line="336" w:lineRule="atLeast"/>
        <w:ind w:firstLine="0"/>
        <w:textAlignment w:val="baseline"/>
        <w:rPr>
          <w:rStyle w:val="Strong"/>
          <w:rFonts w:ascii="inherit" w:hAnsi="inherit" w:cs="Open Sans"/>
          <w:b w:val="0"/>
          <w:bCs w:val="0"/>
          <w:color w:val="222222"/>
          <w:sz w:val="21"/>
          <w:szCs w:val="21"/>
        </w:rPr>
      </w:pPr>
      <w:r w:rsidRPr="007E40C3">
        <w:rPr>
          <w:rFonts w:ascii="inherit" w:hAnsi="inherit" w:cs="Open Sans"/>
          <w:b/>
          <w:bCs/>
          <w:color w:val="222222"/>
          <w:sz w:val="21"/>
          <w:szCs w:val="21"/>
          <w:bdr w:val="none" w:sz="0" w:space="0" w:color="auto" w:frame="1"/>
        </w:rPr>
        <w:t>Make a difference</w:t>
      </w:r>
      <w:r w:rsidRPr="007E40C3">
        <w:rPr>
          <w:rFonts w:ascii="inherit" w:hAnsi="inherit" w:cs="Open Sans"/>
          <w:b/>
          <w:bCs/>
          <w:color w:val="222222"/>
          <w:sz w:val="21"/>
          <w:szCs w:val="21"/>
          <w:bdr w:val="none" w:sz="0" w:space="0" w:color="auto" w:frame="1"/>
        </w:rPr>
        <w:softHyphen/>
      </w:r>
      <w:r w:rsidRPr="007E40C3">
        <w:rPr>
          <w:rFonts w:ascii="inherit" w:hAnsi="inherit" w:cs="Open Sans"/>
          <w:color w:val="222222"/>
          <w:sz w:val="21"/>
          <w:szCs w:val="21"/>
        </w:rPr>
        <w:t> – Like working with people? Help improve the quality of people’s lives.</w:t>
      </w:r>
      <w:r w:rsidRPr="00284DAD">
        <w:rPr>
          <w:rStyle w:val="Strong"/>
          <w:rFonts w:ascii="inherit" w:hAnsi="inherit" w:cs="Open Sans"/>
          <w:color w:val="222222"/>
          <w:sz w:val="21"/>
          <w:szCs w:val="21"/>
          <w:bdr w:val="none" w:sz="0" w:space="0" w:color="auto" w:frame="1"/>
        </w:rPr>
        <w:t xml:space="preserve"> </w:t>
      </w:r>
    </w:p>
    <w:p w14:paraId="059D6CBD" w14:textId="77777777" w:rsidR="00F35061" w:rsidRPr="00284DAD" w:rsidRDefault="00F35061" w:rsidP="00F35061">
      <w:pPr>
        <w:numPr>
          <w:ilvl w:val="0"/>
          <w:numId w:val="5"/>
        </w:numPr>
        <w:shd w:val="clear" w:color="auto" w:fill="F7F7F7"/>
        <w:spacing w:line="336" w:lineRule="atLeast"/>
        <w:ind w:firstLine="0"/>
        <w:jc w:val="both"/>
        <w:textAlignment w:val="baseline"/>
        <w:rPr>
          <w:rFonts w:ascii="inherit" w:hAnsi="inherit" w:cs="Open Sans"/>
          <w:color w:val="222222"/>
          <w:sz w:val="21"/>
          <w:szCs w:val="21"/>
        </w:rPr>
      </w:pPr>
      <w:r w:rsidRPr="00284DAD">
        <w:rPr>
          <w:rFonts w:ascii="inherit" w:hAnsi="inherit" w:cs="Open Sans"/>
          <w:b/>
          <w:bCs/>
          <w:color w:val="222222"/>
          <w:sz w:val="21"/>
          <w:szCs w:val="21"/>
          <w:bdr w:val="none" w:sz="0" w:space="0" w:color="auto" w:frame="1"/>
        </w:rPr>
        <w:t>Worldwide Credibility</w:t>
      </w:r>
      <w:r w:rsidRPr="00284DAD">
        <w:rPr>
          <w:rFonts w:ascii="inherit" w:hAnsi="inherit" w:cs="Open Sans"/>
          <w:color w:val="222222"/>
          <w:sz w:val="21"/>
          <w:szCs w:val="21"/>
        </w:rPr>
        <w:t xml:space="preserve"> – FOHOW is </w:t>
      </w:r>
      <w:r>
        <w:rPr>
          <w:rFonts w:ascii="inherit" w:hAnsi="inherit" w:cs="Open Sans"/>
          <w:color w:val="222222"/>
          <w:sz w:val="21"/>
          <w:szCs w:val="21"/>
        </w:rPr>
        <w:t xml:space="preserve">present in 100 + countires, and </w:t>
      </w:r>
      <w:r w:rsidRPr="00284DAD">
        <w:rPr>
          <w:rFonts w:ascii="inherit" w:hAnsi="inherit" w:cs="Open Sans"/>
          <w:color w:val="222222"/>
          <w:sz w:val="21"/>
          <w:szCs w:val="21"/>
        </w:rPr>
        <w:t>has attracted people of all ages, genders, and education levels from across the globe. World-class athletes, best-selling authors, respected scientific institutions, leading health and wellness experts, and experienced business professionals across the globe have all recognized FOHOW’s commitment to excellence.</w:t>
      </w:r>
    </w:p>
    <w:p w14:paraId="036146C9" w14:textId="77777777" w:rsidR="00F35061" w:rsidRPr="00E854B2" w:rsidRDefault="00F35061" w:rsidP="00F35061">
      <w:pPr>
        <w:numPr>
          <w:ilvl w:val="0"/>
          <w:numId w:val="2"/>
        </w:numPr>
        <w:shd w:val="clear" w:color="auto" w:fill="F7F7F7"/>
        <w:spacing w:line="336" w:lineRule="atLeast"/>
        <w:ind w:firstLine="0"/>
        <w:jc w:val="both"/>
        <w:textAlignment w:val="baseline"/>
        <w:rPr>
          <w:rFonts w:ascii="inherit" w:hAnsi="inherit" w:cs="Open Sans"/>
          <w:color w:val="222222"/>
          <w:sz w:val="21"/>
          <w:szCs w:val="21"/>
        </w:rPr>
      </w:pPr>
      <w:r w:rsidRPr="00E854B2">
        <w:rPr>
          <w:rFonts w:ascii="Open Sans" w:hAnsi="Open Sans" w:cs="Open Sans"/>
          <w:b/>
          <w:bCs/>
          <w:color w:val="222222"/>
          <w:sz w:val="21"/>
          <w:szCs w:val="21"/>
          <w:shd w:val="clear" w:color="auto" w:fill="F7F7F7"/>
        </w:rPr>
        <w:t>FOHOW is behind you every step of the way.</w:t>
      </w:r>
      <w:r>
        <w:rPr>
          <w:rFonts w:ascii="Open Sans" w:hAnsi="Open Sans" w:cs="Open Sans"/>
          <w:color w:val="222222"/>
          <w:sz w:val="21"/>
          <w:szCs w:val="21"/>
          <w:shd w:val="clear" w:color="auto" w:fill="F7F7F7"/>
        </w:rPr>
        <w:t xml:space="preserve"> You will receive expert training and have access to a wealth of tools to make your life easier: a full Associate-only Web site where you get the latest news, training, free downloads, and business management services; frequent Web </w:t>
      </w:r>
      <w:r>
        <w:rPr>
          <w:rFonts w:ascii="Open Sans" w:hAnsi="Open Sans" w:cs="Open Sans"/>
          <w:color w:val="222222"/>
          <w:sz w:val="21"/>
          <w:szCs w:val="21"/>
          <w:shd w:val="clear" w:color="auto" w:fill="F7F7F7"/>
        </w:rPr>
        <w:lastRenderedPageBreak/>
        <w:t>conferences; unforgettable events; eye-catching sales aids, professional multimedia productions; exciting publications; and much more. Our enthusiastic and experienced customer service team is available to help in several languages.</w:t>
      </w:r>
    </w:p>
    <w:p w14:paraId="45E5425E" w14:textId="77777777" w:rsidR="00F35061" w:rsidRPr="00FF6962" w:rsidRDefault="00F35061" w:rsidP="00F35061">
      <w:pPr>
        <w:numPr>
          <w:ilvl w:val="0"/>
          <w:numId w:val="2"/>
        </w:numPr>
        <w:shd w:val="clear" w:color="auto" w:fill="F7F7F7"/>
        <w:spacing w:line="336" w:lineRule="atLeast"/>
        <w:ind w:firstLine="0"/>
        <w:jc w:val="both"/>
        <w:textAlignment w:val="baseline"/>
        <w:rPr>
          <w:rFonts w:ascii="inherit" w:hAnsi="inherit" w:cs="Open Sans"/>
          <w:color w:val="222222"/>
          <w:sz w:val="21"/>
          <w:szCs w:val="21"/>
        </w:rPr>
      </w:pPr>
      <w:r w:rsidRPr="00E854B2">
        <w:rPr>
          <w:rFonts w:ascii="Open Sans" w:hAnsi="Open Sans" w:cs="Open Sans"/>
          <w:b/>
          <w:bCs/>
          <w:color w:val="222222"/>
          <w:sz w:val="21"/>
          <w:szCs w:val="21"/>
          <w:shd w:val="clear" w:color="auto" w:fill="F7F7F7"/>
        </w:rPr>
        <w:t>If you’ve always wanted to travel the world</w:t>
      </w:r>
      <w:r>
        <w:rPr>
          <w:rFonts w:ascii="Open Sans" w:hAnsi="Open Sans" w:cs="Open Sans"/>
          <w:color w:val="222222"/>
          <w:sz w:val="21"/>
          <w:szCs w:val="21"/>
          <w:shd w:val="clear" w:color="auto" w:fill="F7F7F7"/>
        </w:rPr>
        <w:t>, FOHOW is your ticket to a successful international business. FOHOW responsibly expands by choosing promising markets around the world in which to open for business. With our seamless compensation plan, you can build your organization in multiple countries without having to worry about different compensation plans or currency conversations. FOHOW takes care of everything while you work in exotic locations, discover exciting cultures, and make a world of new friends.</w:t>
      </w:r>
    </w:p>
    <w:p w14:paraId="77DD7D0E" w14:textId="77777777" w:rsidR="00F35061" w:rsidRDefault="00F35061" w:rsidP="008F57E9">
      <w:pPr>
        <w:spacing w:before="400" w:after="160"/>
        <w:jc w:val="center"/>
        <w:rPr>
          <w:rFonts w:ascii="Arial" w:eastAsia="Arial" w:hAnsi="Arial" w:cs="Arial"/>
          <w:b/>
          <w:bCs/>
          <w:caps/>
          <w:color w:val="0D2B4E"/>
          <w:sz w:val="32"/>
          <w:szCs w:val="32"/>
        </w:rPr>
      </w:pPr>
    </w:p>
    <w:p w14:paraId="5EB20C2C" w14:textId="0DEF208C" w:rsidR="006F5C37" w:rsidRDefault="006F5C37" w:rsidP="006F5C37">
      <w:pPr>
        <w:spacing w:before="400" w:after="160"/>
        <w:jc w:val="center"/>
      </w:pPr>
      <w:r w:rsidRPr="006F5C37">
        <w:rPr>
          <w:noProof/>
        </w:rPr>
        <w:drawing>
          <wp:inline distT="0" distB="0" distL="0" distR="0" wp14:anchorId="29C046FE" wp14:editId="1B3A1142">
            <wp:extent cx="6400800" cy="3600450"/>
            <wp:effectExtent l="0" t="0" r="0" b="6350"/>
            <wp:docPr id="985772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772972" name=""/>
                    <pic:cNvPicPr/>
                  </pic:nvPicPr>
                  <pic:blipFill>
                    <a:blip r:embed="rId8"/>
                    <a:stretch>
                      <a:fillRect/>
                    </a:stretch>
                  </pic:blipFill>
                  <pic:spPr>
                    <a:xfrm>
                      <a:off x="0" y="0"/>
                      <a:ext cx="6400800" cy="3600450"/>
                    </a:xfrm>
                    <a:prstGeom prst="rect">
                      <a:avLst/>
                    </a:prstGeom>
                  </pic:spPr>
                </pic:pic>
              </a:graphicData>
            </a:graphic>
          </wp:inline>
        </w:drawing>
      </w:r>
    </w:p>
    <w:p w14:paraId="5068164A" w14:textId="105CE3E3" w:rsidR="008F57E9" w:rsidRDefault="00062768" w:rsidP="006F5C37">
      <w:pPr>
        <w:pStyle w:val="Heading2"/>
        <w:pBdr>
          <w:bottom w:val="single" w:sz="8" w:space="4" w:color="C8922A"/>
        </w:pBdr>
        <w:spacing w:before="360" w:after="180"/>
        <w:jc w:val="center"/>
        <w:rPr>
          <w:rFonts w:ascii="Arial" w:eastAsia="Arial" w:hAnsi="Arial" w:cs="Arial"/>
          <w:b/>
          <w:bCs/>
          <w:color w:val="1B5EA6"/>
          <w:sz w:val="28"/>
          <w:szCs w:val="28"/>
        </w:rPr>
      </w:pPr>
      <w:r w:rsidRPr="00062768">
        <w:rPr>
          <w:rFonts w:ascii="Arial" w:eastAsia="Arial" w:hAnsi="Arial" w:cs="Arial"/>
          <w:b/>
          <w:bCs/>
          <w:noProof/>
          <w:color w:val="1B5EA6"/>
          <w:sz w:val="28"/>
          <w:szCs w:val="28"/>
        </w:rPr>
        <w:lastRenderedPageBreak/>
        <w:drawing>
          <wp:inline distT="0" distB="0" distL="0" distR="0" wp14:anchorId="569F4066" wp14:editId="71B8ED32">
            <wp:extent cx="5767057" cy="3243970"/>
            <wp:effectExtent l="0" t="0" r="0" b="0"/>
            <wp:docPr id="72795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95085" name=""/>
                    <pic:cNvPicPr/>
                  </pic:nvPicPr>
                  <pic:blipFill>
                    <a:blip r:embed="rId9"/>
                    <a:stretch>
                      <a:fillRect/>
                    </a:stretch>
                  </pic:blipFill>
                  <pic:spPr>
                    <a:xfrm>
                      <a:off x="0" y="0"/>
                      <a:ext cx="5776884" cy="3249498"/>
                    </a:xfrm>
                    <a:prstGeom prst="rect">
                      <a:avLst/>
                    </a:prstGeom>
                  </pic:spPr>
                </pic:pic>
              </a:graphicData>
            </a:graphic>
          </wp:inline>
        </w:drawing>
      </w:r>
    </w:p>
    <w:p w14:paraId="13A3D036" w14:textId="2E09F11D" w:rsidR="00FB2A2F" w:rsidRDefault="00000000">
      <w:pPr>
        <w:pStyle w:val="Heading2"/>
        <w:pBdr>
          <w:bottom w:val="single" w:sz="8" w:space="4" w:color="C8922A"/>
        </w:pBdr>
        <w:spacing w:before="360" w:after="180"/>
      </w:pPr>
      <w:r>
        <w:rPr>
          <w:rFonts w:ascii="Arial" w:eastAsia="Arial" w:hAnsi="Arial" w:cs="Arial"/>
          <w:b/>
          <w:bCs/>
          <w:color w:val="1B5EA6"/>
          <w:sz w:val="28"/>
          <w:szCs w:val="28"/>
        </w:rPr>
        <w:t xml:space="preserve">HEALTH SUPPLEMENTS </w:t>
      </w:r>
    </w:p>
    <w:p w14:paraId="0E775853" w14:textId="77777777" w:rsidR="00FB2A2F" w:rsidRDefault="00FB2A2F">
      <w:pPr>
        <w:spacing w:before="80" w:after="8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36"/>
        <w:gridCol w:w="1814"/>
        <w:gridCol w:w="1613"/>
        <w:gridCol w:w="2117"/>
      </w:tblGrid>
      <w:tr w:rsidR="00FB2A2F" w14:paraId="74493EAF" w14:textId="77777777" w:rsidTr="0000366D">
        <w:trPr>
          <w:tblHeader/>
        </w:trPr>
        <w:tc>
          <w:tcPr>
            <w:tcW w:w="4536"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20" w:type="dxa"/>
              <w:bottom w:w="100" w:type="dxa"/>
              <w:right w:w="100" w:type="dxa"/>
            </w:tcMar>
          </w:tcPr>
          <w:p w14:paraId="13841E2E" w14:textId="77777777" w:rsidR="00FB2A2F" w:rsidRDefault="00000000">
            <w:r>
              <w:rPr>
                <w:rFonts w:ascii="Arial" w:eastAsia="Arial" w:hAnsi="Arial" w:cs="Arial"/>
                <w:b/>
                <w:bCs/>
                <w:color w:val="FFFFFF"/>
              </w:rPr>
              <w:t>PRODUCT NAME</w:t>
            </w:r>
          </w:p>
        </w:tc>
        <w:tc>
          <w:tcPr>
            <w:tcW w:w="1814"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4E867CC3" w14:textId="77777777" w:rsidR="00FB2A2F" w:rsidRDefault="00000000">
            <w:pPr>
              <w:jc w:val="center"/>
            </w:pPr>
            <w:r>
              <w:rPr>
                <w:rFonts w:ascii="Arial" w:eastAsia="Arial" w:hAnsi="Arial" w:cs="Arial"/>
                <w:b/>
                <w:bCs/>
                <w:color w:val="FFFFFF"/>
              </w:rPr>
              <w:t>CODE</w:t>
            </w:r>
          </w:p>
        </w:tc>
        <w:tc>
          <w:tcPr>
            <w:tcW w:w="1613"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186D2B92" w14:textId="77777777" w:rsidR="00FB2A2F" w:rsidRDefault="00000000">
            <w:pPr>
              <w:jc w:val="center"/>
            </w:pPr>
            <w:r>
              <w:rPr>
                <w:rFonts w:ascii="Arial" w:eastAsia="Arial" w:hAnsi="Arial" w:cs="Arial"/>
                <w:b/>
                <w:bCs/>
                <w:color w:val="FFFFFF"/>
              </w:rPr>
              <w:t>QTY</w:t>
            </w:r>
          </w:p>
        </w:tc>
        <w:tc>
          <w:tcPr>
            <w:tcW w:w="2117"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2F2D34A4" w14:textId="77777777" w:rsidR="00FB2A2F" w:rsidRDefault="00000000">
            <w:pPr>
              <w:jc w:val="right"/>
            </w:pPr>
            <w:r>
              <w:rPr>
                <w:rFonts w:ascii="Arial" w:eastAsia="Arial" w:hAnsi="Arial" w:cs="Arial"/>
                <w:b/>
                <w:bCs/>
                <w:color w:val="FFFFFF"/>
              </w:rPr>
              <w:t>MRP (₹)</w:t>
            </w:r>
          </w:p>
        </w:tc>
      </w:tr>
      <w:tr w:rsidR="00FB2A2F" w14:paraId="162BED55" w14:textId="77777777" w:rsidTr="0000366D">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77764514" w14:textId="77777777" w:rsidR="00FB2A2F" w:rsidRDefault="00000000">
            <w:r>
              <w:rPr>
                <w:rFonts w:ascii="Arial" w:eastAsia="Arial" w:hAnsi="Arial" w:cs="Arial"/>
                <w:b/>
                <w:bCs/>
                <w:color w:val="2C3E50"/>
                <w:sz w:val="19"/>
                <w:szCs w:val="19"/>
              </w:rPr>
              <w:t>FOHOW Linchzhi Spore Capsules</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0F45186A" w14:textId="77777777" w:rsidR="00FB2A2F" w:rsidRDefault="00000000">
            <w:pPr>
              <w:jc w:val="center"/>
            </w:pPr>
            <w:r>
              <w:rPr>
                <w:rFonts w:ascii="Arial" w:eastAsia="Arial" w:hAnsi="Arial" w:cs="Arial"/>
                <w:color w:val="6C757D"/>
                <w:sz w:val="18"/>
                <w:szCs w:val="18"/>
              </w:rPr>
              <w:t>FH-LIN-100</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68C64FA1" w14:textId="77777777" w:rsidR="00FB2A2F" w:rsidRDefault="00000000">
            <w:pPr>
              <w:jc w:val="center"/>
            </w:pPr>
            <w:r>
              <w:rPr>
                <w:rFonts w:ascii="Arial" w:eastAsia="Arial" w:hAnsi="Arial" w:cs="Arial"/>
                <w:sz w:val="18"/>
                <w:szCs w:val="18"/>
              </w:rPr>
              <w:t>100 caps</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vAlign w:val="center"/>
          </w:tcPr>
          <w:p w14:paraId="1AE9CB60" w14:textId="3C76C324" w:rsidR="00FB2A2F" w:rsidRDefault="003F6D7A">
            <w:pPr>
              <w:jc w:val="right"/>
            </w:pPr>
            <w:r>
              <w:rPr>
                <w:rFonts w:ascii="Arial" w:eastAsia="Arial" w:hAnsi="Arial" w:cs="Arial"/>
                <w:b/>
                <w:bCs/>
                <w:color w:val="1B5EA6"/>
              </w:rPr>
              <w:t>In process</w:t>
            </w:r>
          </w:p>
        </w:tc>
      </w:tr>
      <w:tr w:rsidR="00FB2A2F" w14:paraId="719E3362" w14:textId="77777777" w:rsidTr="0000366D">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2E3C85FC" w14:textId="77777777" w:rsidR="00FB2A2F" w:rsidRDefault="00000000">
            <w:r>
              <w:rPr>
                <w:rFonts w:ascii="Arial" w:eastAsia="Arial" w:hAnsi="Arial" w:cs="Arial"/>
                <w:b/>
                <w:bCs/>
                <w:color w:val="2C3E50"/>
                <w:sz w:val="19"/>
                <w:szCs w:val="19"/>
              </w:rPr>
              <w:t>FOHOW Haicao Gai Calcium Capsules</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2ECDF8C" w14:textId="77777777" w:rsidR="00FB2A2F" w:rsidRDefault="00000000">
            <w:pPr>
              <w:jc w:val="center"/>
            </w:pPr>
            <w:r>
              <w:rPr>
                <w:rFonts w:ascii="Arial" w:eastAsia="Arial" w:hAnsi="Arial" w:cs="Arial"/>
                <w:color w:val="6C757D"/>
                <w:sz w:val="18"/>
                <w:szCs w:val="18"/>
              </w:rPr>
              <w:t>FH-CAL-100</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3448F73F" w14:textId="77777777" w:rsidR="00FB2A2F" w:rsidRDefault="00000000">
            <w:pPr>
              <w:jc w:val="center"/>
            </w:pPr>
            <w:r>
              <w:rPr>
                <w:rFonts w:ascii="Arial" w:eastAsia="Arial" w:hAnsi="Arial" w:cs="Arial"/>
                <w:sz w:val="18"/>
                <w:szCs w:val="18"/>
              </w:rPr>
              <w:t>100 caps</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vAlign w:val="center"/>
          </w:tcPr>
          <w:p w14:paraId="6E41E940" w14:textId="41883DE0" w:rsidR="00FB2A2F" w:rsidRDefault="003F6D7A">
            <w:pPr>
              <w:jc w:val="right"/>
            </w:pPr>
            <w:r>
              <w:rPr>
                <w:rFonts w:ascii="Arial" w:eastAsia="Arial" w:hAnsi="Arial" w:cs="Arial"/>
                <w:b/>
                <w:bCs/>
                <w:color w:val="1B5EA6"/>
              </w:rPr>
              <w:t>In process</w:t>
            </w:r>
          </w:p>
        </w:tc>
      </w:tr>
      <w:tr w:rsidR="00FB2A2F" w14:paraId="170DCCEC" w14:textId="77777777" w:rsidTr="0000366D">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5D262F76" w14:textId="77777777" w:rsidR="00FB2A2F" w:rsidRDefault="00000000">
            <w:r>
              <w:rPr>
                <w:rFonts w:ascii="Arial" w:eastAsia="Arial" w:hAnsi="Arial" w:cs="Arial"/>
                <w:b/>
                <w:bCs/>
                <w:color w:val="2C3E50"/>
                <w:sz w:val="19"/>
                <w:szCs w:val="19"/>
              </w:rPr>
              <w:t>FOHOW Gaoqian Nutritional Tablets</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1CF79B42" w14:textId="77777777" w:rsidR="00FB2A2F" w:rsidRDefault="00000000">
            <w:pPr>
              <w:jc w:val="center"/>
            </w:pPr>
            <w:r>
              <w:rPr>
                <w:rFonts w:ascii="Arial" w:eastAsia="Arial" w:hAnsi="Arial" w:cs="Arial"/>
                <w:color w:val="6C757D"/>
                <w:sz w:val="18"/>
                <w:szCs w:val="18"/>
              </w:rPr>
              <w:t>FH-GAO-180</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620C0133" w14:textId="77777777" w:rsidR="00FB2A2F" w:rsidRDefault="00000000">
            <w:pPr>
              <w:jc w:val="center"/>
            </w:pPr>
            <w:r>
              <w:rPr>
                <w:rFonts w:ascii="Arial" w:eastAsia="Arial" w:hAnsi="Arial" w:cs="Arial"/>
                <w:sz w:val="18"/>
                <w:szCs w:val="18"/>
              </w:rPr>
              <w:t>180 tabs</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vAlign w:val="center"/>
          </w:tcPr>
          <w:p w14:paraId="0196F3A6" w14:textId="6839F1A7" w:rsidR="00FB2A2F" w:rsidRDefault="003F6D7A">
            <w:pPr>
              <w:jc w:val="right"/>
            </w:pPr>
            <w:r>
              <w:rPr>
                <w:rFonts w:ascii="Arial" w:eastAsia="Arial" w:hAnsi="Arial" w:cs="Arial"/>
                <w:b/>
                <w:bCs/>
                <w:color w:val="1B5EA6"/>
              </w:rPr>
              <w:t>In process</w:t>
            </w:r>
          </w:p>
        </w:tc>
      </w:tr>
      <w:tr w:rsidR="00FB2A2F" w14:paraId="46261DA2" w14:textId="77777777" w:rsidTr="0000366D">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077B3442" w14:textId="77777777" w:rsidR="00FB2A2F" w:rsidRDefault="00000000">
            <w:r>
              <w:rPr>
                <w:rFonts w:ascii="Arial" w:eastAsia="Arial" w:hAnsi="Arial" w:cs="Arial"/>
                <w:b/>
                <w:bCs/>
                <w:color w:val="2C3E50"/>
                <w:sz w:val="19"/>
                <w:szCs w:val="19"/>
              </w:rPr>
              <w:t>FOHOW Boss Tea (Liuwei Tea)</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1C9081A3" w14:textId="77777777" w:rsidR="00FB2A2F" w:rsidRDefault="00000000">
            <w:pPr>
              <w:jc w:val="center"/>
            </w:pPr>
            <w:r>
              <w:rPr>
                <w:rFonts w:ascii="Arial" w:eastAsia="Arial" w:hAnsi="Arial" w:cs="Arial"/>
                <w:color w:val="6C757D"/>
                <w:sz w:val="18"/>
                <w:szCs w:val="18"/>
              </w:rPr>
              <w:t>FH-TEA-40</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ECA0824" w14:textId="77777777" w:rsidR="00FB2A2F" w:rsidRDefault="00000000">
            <w:pPr>
              <w:jc w:val="center"/>
            </w:pPr>
            <w:r>
              <w:rPr>
                <w:rFonts w:ascii="Arial" w:eastAsia="Arial" w:hAnsi="Arial" w:cs="Arial"/>
                <w:sz w:val="18"/>
                <w:szCs w:val="18"/>
              </w:rPr>
              <w:t>40 bags</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vAlign w:val="center"/>
          </w:tcPr>
          <w:p w14:paraId="57A73EEE" w14:textId="723D0DC8" w:rsidR="00FB2A2F" w:rsidRDefault="003F6D7A">
            <w:pPr>
              <w:jc w:val="right"/>
            </w:pPr>
            <w:r>
              <w:rPr>
                <w:rFonts w:ascii="Arial" w:eastAsia="Arial" w:hAnsi="Arial" w:cs="Arial"/>
                <w:b/>
                <w:bCs/>
                <w:color w:val="1B5EA6"/>
              </w:rPr>
              <w:t>In process</w:t>
            </w:r>
          </w:p>
        </w:tc>
      </w:tr>
    </w:tbl>
    <w:p w14:paraId="3A628A83" w14:textId="76659D52" w:rsidR="009A5322" w:rsidRDefault="009A5322" w:rsidP="009A5322">
      <w:pPr>
        <w:pStyle w:val="Heading2"/>
        <w:pBdr>
          <w:bottom w:val="single" w:sz="8" w:space="4" w:color="C8922A"/>
        </w:pBdr>
        <w:spacing w:before="360" w:after="180"/>
        <w:jc w:val="center"/>
        <w:rPr>
          <w:rFonts w:ascii="Arial" w:eastAsia="Arial" w:hAnsi="Arial" w:cs="Arial"/>
          <w:b/>
          <w:bCs/>
          <w:color w:val="1B5EA6"/>
          <w:sz w:val="28"/>
          <w:szCs w:val="28"/>
        </w:rPr>
      </w:pPr>
      <w:r w:rsidRPr="009A5322">
        <w:rPr>
          <w:rFonts w:ascii="Arial" w:eastAsia="Arial" w:hAnsi="Arial" w:cs="Arial"/>
          <w:b/>
          <w:bCs/>
          <w:noProof/>
          <w:color w:val="1B5EA6"/>
          <w:sz w:val="28"/>
          <w:szCs w:val="28"/>
        </w:rPr>
        <w:lastRenderedPageBreak/>
        <w:drawing>
          <wp:inline distT="0" distB="0" distL="0" distR="0" wp14:anchorId="335141C2" wp14:editId="10406393">
            <wp:extent cx="5596046" cy="3147776"/>
            <wp:effectExtent l="0" t="0" r="5080" b="1905"/>
            <wp:docPr id="8952359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235969" name=""/>
                    <pic:cNvPicPr/>
                  </pic:nvPicPr>
                  <pic:blipFill>
                    <a:blip r:embed="rId10"/>
                    <a:stretch>
                      <a:fillRect/>
                    </a:stretch>
                  </pic:blipFill>
                  <pic:spPr>
                    <a:xfrm>
                      <a:off x="0" y="0"/>
                      <a:ext cx="5599897" cy="3149942"/>
                    </a:xfrm>
                    <a:prstGeom prst="rect">
                      <a:avLst/>
                    </a:prstGeom>
                  </pic:spPr>
                </pic:pic>
              </a:graphicData>
            </a:graphic>
          </wp:inline>
        </w:drawing>
      </w:r>
    </w:p>
    <w:p w14:paraId="52B7341F" w14:textId="1282AE39" w:rsidR="00FB2A2F" w:rsidRDefault="00000000">
      <w:pPr>
        <w:pStyle w:val="Heading2"/>
        <w:pBdr>
          <w:bottom w:val="single" w:sz="8" w:space="4" w:color="C8922A"/>
        </w:pBdr>
        <w:spacing w:before="360" w:after="180"/>
      </w:pPr>
      <w:r>
        <w:rPr>
          <w:rFonts w:ascii="Arial" w:eastAsia="Arial" w:hAnsi="Arial" w:cs="Arial"/>
          <w:b/>
          <w:bCs/>
          <w:color w:val="1B5EA6"/>
          <w:sz w:val="28"/>
          <w:szCs w:val="28"/>
        </w:rPr>
        <w:t>WELLNESS DEVICES &amp; THERAPEUTIC EQUIPMENT</w:t>
      </w:r>
    </w:p>
    <w:p w14:paraId="59576B6B" w14:textId="77777777" w:rsidR="00FB2A2F" w:rsidRDefault="00FB2A2F">
      <w:pPr>
        <w:spacing w:before="80" w:after="8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36"/>
        <w:gridCol w:w="1814"/>
        <w:gridCol w:w="1613"/>
        <w:gridCol w:w="2117"/>
      </w:tblGrid>
      <w:tr w:rsidR="00FB2A2F" w14:paraId="1A0CCEB1" w14:textId="77777777" w:rsidTr="009A5322">
        <w:trPr>
          <w:tblHeader/>
        </w:trPr>
        <w:tc>
          <w:tcPr>
            <w:tcW w:w="4536"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20" w:type="dxa"/>
              <w:bottom w:w="100" w:type="dxa"/>
              <w:right w:w="100" w:type="dxa"/>
            </w:tcMar>
          </w:tcPr>
          <w:p w14:paraId="09C0BFC4" w14:textId="77777777" w:rsidR="00FB2A2F" w:rsidRDefault="00000000">
            <w:r>
              <w:rPr>
                <w:rFonts w:ascii="Arial" w:eastAsia="Arial" w:hAnsi="Arial" w:cs="Arial"/>
                <w:b/>
                <w:bCs/>
                <w:color w:val="FFFFFF"/>
              </w:rPr>
              <w:t>PRODUCT NAME</w:t>
            </w:r>
          </w:p>
        </w:tc>
        <w:tc>
          <w:tcPr>
            <w:tcW w:w="1814"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42897827" w14:textId="77777777" w:rsidR="00FB2A2F" w:rsidRDefault="00000000">
            <w:pPr>
              <w:jc w:val="center"/>
            </w:pPr>
            <w:r>
              <w:rPr>
                <w:rFonts w:ascii="Arial" w:eastAsia="Arial" w:hAnsi="Arial" w:cs="Arial"/>
                <w:b/>
                <w:bCs/>
                <w:color w:val="FFFFFF"/>
              </w:rPr>
              <w:t>CODE</w:t>
            </w:r>
          </w:p>
        </w:tc>
        <w:tc>
          <w:tcPr>
            <w:tcW w:w="1613"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2ED3419E" w14:textId="77777777" w:rsidR="00FB2A2F" w:rsidRDefault="00000000">
            <w:pPr>
              <w:jc w:val="center"/>
            </w:pPr>
            <w:r>
              <w:rPr>
                <w:rFonts w:ascii="Arial" w:eastAsia="Arial" w:hAnsi="Arial" w:cs="Arial"/>
                <w:b/>
                <w:bCs/>
                <w:color w:val="FFFFFF"/>
              </w:rPr>
              <w:t>QTY</w:t>
            </w:r>
          </w:p>
        </w:tc>
        <w:tc>
          <w:tcPr>
            <w:tcW w:w="2117"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79890EE1" w14:textId="77777777" w:rsidR="00FB2A2F" w:rsidRDefault="00000000">
            <w:pPr>
              <w:jc w:val="right"/>
            </w:pPr>
            <w:r>
              <w:rPr>
                <w:rFonts w:ascii="Arial" w:eastAsia="Arial" w:hAnsi="Arial" w:cs="Arial"/>
                <w:b/>
                <w:bCs/>
                <w:color w:val="FFFFFF"/>
              </w:rPr>
              <w:t>MRP (₹)</w:t>
            </w:r>
          </w:p>
        </w:tc>
      </w:tr>
      <w:tr w:rsidR="003F6D7A" w14:paraId="67E10D8D"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78622700" w14:textId="77777777" w:rsidR="003F6D7A" w:rsidRDefault="003F6D7A" w:rsidP="003F6D7A">
            <w:r>
              <w:rPr>
                <w:rFonts w:ascii="Arial" w:eastAsia="Arial" w:hAnsi="Arial" w:cs="Arial"/>
                <w:b/>
                <w:bCs/>
                <w:color w:val="2C3E50"/>
                <w:sz w:val="19"/>
                <w:szCs w:val="19"/>
              </w:rPr>
              <w:t>YANG-SHENG Meridian Massager</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87F2EDF" w14:textId="77777777" w:rsidR="003F6D7A" w:rsidRDefault="003F6D7A" w:rsidP="003F6D7A">
            <w:pPr>
              <w:jc w:val="center"/>
            </w:pPr>
            <w:r>
              <w:rPr>
                <w:rFonts w:ascii="Arial" w:eastAsia="Arial" w:hAnsi="Arial" w:cs="Arial"/>
                <w:color w:val="6C757D"/>
                <w:sz w:val="18"/>
                <w:szCs w:val="18"/>
              </w:rPr>
              <w:t>FH-YSM-01</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72361539"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1FD92159" w14:textId="599B28CC" w:rsidR="003F6D7A" w:rsidRDefault="003F6D7A" w:rsidP="003F6D7A">
            <w:pPr>
              <w:jc w:val="right"/>
            </w:pPr>
            <w:r w:rsidRPr="006029D5">
              <w:rPr>
                <w:rFonts w:ascii="Arial" w:eastAsia="Arial" w:hAnsi="Arial" w:cs="Arial"/>
                <w:b/>
                <w:bCs/>
                <w:color w:val="1B5EA6"/>
              </w:rPr>
              <w:t>In process</w:t>
            </w:r>
          </w:p>
        </w:tc>
      </w:tr>
      <w:tr w:rsidR="003F6D7A" w14:paraId="6D54CC38"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3FD1B93B" w14:textId="77777777" w:rsidR="003F6D7A" w:rsidRDefault="003F6D7A" w:rsidP="003F6D7A">
            <w:r>
              <w:rPr>
                <w:rFonts w:ascii="Arial" w:eastAsia="Arial" w:hAnsi="Arial" w:cs="Arial"/>
                <w:b/>
                <w:bCs/>
                <w:color w:val="2C3E50"/>
                <w:sz w:val="19"/>
                <w:szCs w:val="19"/>
              </w:rPr>
              <w:t>Revitalizing Energetic Massager</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6BBBF28F" w14:textId="77777777" w:rsidR="003F6D7A" w:rsidRDefault="003F6D7A" w:rsidP="003F6D7A">
            <w:pPr>
              <w:jc w:val="center"/>
            </w:pPr>
            <w:r>
              <w:rPr>
                <w:rFonts w:ascii="Arial" w:eastAsia="Arial" w:hAnsi="Arial" w:cs="Arial"/>
                <w:color w:val="6C757D"/>
                <w:sz w:val="18"/>
                <w:szCs w:val="18"/>
              </w:rPr>
              <w:t>FH-REM-01</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245547E5"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76B3DDE7" w14:textId="2C69F4FC" w:rsidR="003F6D7A" w:rsidRDefault="003F6D7A" w:rsidP="003F6D7A">
            <w:pPr>
              <w:jc w:val="right"/>
            </w:pPr>
            <w:r w:rsidRPr="006029D5">
              <w:rPr>
                <w:rFonts w:ascii="Arial" w:eastAsia="Arial" w:hAnsi="Arial" w:cs="Arial"/>
                <w:b/>
                <w:bCs/>
                <w:color w:val="1B5EA6"/>
              </w:rPr>
              <w:t>In process</w:t>
            </w:r>
          </w:p>
        </w:tc>
      </w:tr>
      <w:tr w:rsidR="003F6D7A" w14:paraId="60A72D7E"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692B705C" w14:textId="77777777" w:rsidR="003F6D7A" w:rsidRDefault="003F6D7A" w:rsidP="003F6D7A">
            <w:r>
              <w:rPr>
                <w:rFonts w:ascii="Arial" w:eastAsia="Arial" w:hAnsi="Arial" w:cs="Arial"/>
                <w:b/>
                <w:bCs/>
                <w:color w:val="2C3E50"/>
                <w:sz w:val="19"/>
                <w:szCs w:val="19"/>
              </w:rPr>
              <w:t>Blood Circulation Machine (BCM)</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4282688A" w14:textId="77777777" w:rsidR="003F6D7A" w:rsidRDefault="003F6D7A" w:rsidP="003F6D7A">
            <w:pPr>
              <w:jc w:val="center"/>
            </w:pPr>
            <w:r>
              <w:rPr>
                <w:rFonts w:ascii="Arial" w:eastAsia="Arial" w:hAnsi="Arial" w:cs="Arial"/>
                <w:color w:val="6C757D"/>
                <w:sz w:val="18"/>
                <w:szCs w:val="18"/>
              </w:rPr>
              <w:t>FH-BCM-01</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1FF15E49"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09BADC6E" w14:textId="209AAD3F" w:rsidR="003F6D7A" w:rsidRDefault="003F6D7A" w:rsidP="003F6D7A">
            <w:pPr>
              <w:jc w:val="right"/>
            </w:pPr>
            <w:r w:rsidRPr="006029D5">
              <w:rPr>
                <w:rFonts w:ascii="Arial" w:eastAsia="Arial" w:hAnsi="Arial" w:cs="Arial"/>
                <w:b/>
                <w:bCs/>
                <w:color w:val="1B5EA6"/>
              </w:rPr>
              <w:t>In process</w:t>
            </w:r>
          </w:p>
        </w:tc>
      </w:tr>
      <w:tr w:rsidR="003F6D7A" w14:paraId="4E9B9825"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08892A32" w14:textId="77777777" w:rsidR="003F6D7A" w:rsidRDefault="003F6D7A" w:rsidP="003F6D7A">
            <w:r>
              <w:rPr>
                <w:rFonts w:ascii="Arial" w:eastAsia="Arial" w:hAnsi="Arial" w:cs="Arial"/>
                <w:b/>
                <w:bCs/>
                <w:color w:val="2C3E50"/>
                <w:sz w:val="19"/>
                <w:szCs w:val="19"/>
              </w:rPr>
              <w:t>HYDROGEN WATER ACTIVATOR</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11247777" w14:textId="77777777" w:rsidR="003F6D7A" w:rsidRDefault="003F6D7A" w:rsidP="003F6D7A">
            <w:pPr>
              <w:jc w:val="center"/>
            </w:pPr>
            <w:r>
              <w:rPr>
                <w:rFonts w:ascii="Arial" w:eastAsia="Arial" w:hAnsi="Arial" w:cs="Arial"/>
                <w:color w:val="6C757D"/>
                <w:sz w:val="18"/>
                <w:szCs w:val="18"/>
              </w:rPr>
              <w:t>FH-H2W-01</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3F07C5A8"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28368511" w14:textId="1DCA7ADE" w:rsidR="003F6D7A" w:rsidRDefault="003F6D7A" w:rsidP="003F6D7A">
            <w:pPr>
              <w:jc w:val="right"/>
            </w:pPr>
            <w:r w:rsidRPr="006029D5">
              <w:rPr>
                <w:rFonts w:ascii="Arial" w:eastAsia="Arial" w:hAnsi="Arial" w:cs="Arial"/>
                <w:b/>
                <w:bCs/>
                <w:color w:val="1B5EA6"/>
              </w:rPr>
              <w:t>In process</w:t>
            </w:r>
          </w:p>
        </w:tc>
      </w:tr>
      <w:tr w:rsidR="003F6D7A" w14:paraId="620FA641"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42289B68" w14:textId="77777777" w:rsidR="003F6D7A" w:rsidRDefault="003F6D7A" w:rsidP="003F6D7A">
            <w:r>
              <w:rPr>
                <w:rFonts w:ascii="Arial" w:eastAsia="Arial" w:hAnsi="Arial" w:cs="Arial"/>
                <w:b/>
                <w:bCs/>
                <w:color w:val="2C3E50"/>
                <w:sz w:val="19"/>
                <w:szCs w:val="19"/>
              </w:rPr>
              <w:t>Graphene Waist Massager</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2ADEC810" w14:textId="77777777" w:rsidR="003F6D7A" w:rsidRDefault="003F6D7A" w:rsidP="003F6D7A">
            <w:pPr>
              <w:jc w:val="center"/>
            </w:pPr>
            <w:r>
              <w:rPr>
                <w:rFonts w:ascii="Arial" w:eastAsia="Arial" w:hAnsi="Arial" w:cs="Arial"/>
                <w:color w:val="6C757D"/>
                <w:sz w:val="18"/>
                <w:szCs w:val="18"/>
              </w:rPr>
              <w:t>FH-GIW-01</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3FADDB24"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0BBCB8F1" w14:textId="36412109" w:rsidR="003F6D7A" w:rsidRDefault="003F6D7A" w:rsidP="003F6D7A">
            <w:pPr>
              <w:jc w:val="right"/>
            </w:pPr>
            <w:r w:rsidRPr="006029D5">
              <w:rPr>
                <w:rFonts w:ascii="Arial" w:eastAsia="Arial" w:hAnsi="Arial" w:cs="Arial"/>
                <w:b/>
                <w:bCs/>
                <w:color w:val="1B5EA6"/>
              </w:rPr>
              <w:t>In process</w:t>
            </w:r>
          </w:p>
        </w:tc>
      </w:tr>
      <w:tr w:rsidR="003F6D7A" w14:paraId="58F6E8F2"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0D69E801" w14:textId="77777777" w:rsidR="003F6D7A" w:rsidRDefault="003F6D7A" w:rsidP="003F6D7A">
            <w:r>
              <w:rPr>
                <w:rFonts w:ascii="Arial" w:eastAsia="Arial" w:hAnsi="Arial" w:cs="Arial"/>
                <w:b/>
                <w:bCs/>
                <w:color w:val="2C3E50"/>
                <w:sz w:val="19"/>
                <w:szCs w:val="19"/>
              </w:rPr>
              <w:t>Graphene Shoulder Massager</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32F6206B" w14:textId="77777777" w:rsidR="003F6D7A" w:rsidRDefault="003F6D7A" w:rsidP="003F6D7A">
            <w:pPr>
              <w:jc w:val="center"/>
            </w:pPr>
            <w:r>
              <w:rPr>
                <w:rFonts w:ascii="Arial" w:eastAsia="Arial" w:hAnsi="Arial" w:cs="Arial"/>
                <w:color w:val="6C757D"/>
                <w:sz w:val="18"/>
                <w:szCs w:val="18"/>
              </w:rPr>
              <w:t>FH-GIS-01</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2746693D" w14:textId="77777777" w:rsidR="003F6D7A" w:rsidRDefault="003F6D7A" w:rsidP="003F6D7A">
            <w:pPr>
              <w:jc w:val="center"/>
            </w:pPr>
            <w:r>
              <w:rPr>
                <w:rFonts w:ascii="Arial" w:eastAsia="Arial" w:hAnsi="Arial" w:cs="Arial"/>
                <w:sz w:val="18"/>
                <w:szCs w:val="18"/>
              </w:rPr>
              <w:t>1 unit</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533FFDC2" w14:textId="5770FDAC" w:rsidR="003F6D7A" w:rsidRDefault="003F6D7A" w:rsidP="003F6D7A">
            <w:pPr>
              <w:jc w:val="right"/>
            </w:pPr>
            <w:r w:rsidRPr="006029D5">
              <w:rPr>
                <w:rFonts w:ascii="Arial" w:eastAsia="Arial" w:hAnsi="Arial" w:cs="Arial"/>
                <w:b/>
                <w:bCs/>
                <w:color w:val="1B5EA6"/>
              </w:rPr>
              <w:t>In process</w:t>
            </w:r>
          </w:p>
        </w:tc>
      </w:tr>
      <w:tr w:rsidR="003F6D7A" w14:paraId="253D667B"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13537438" w14:textId="77777777" w:rsidR="003F6D7A" w:rsidRDefault="003F6D7A" w:rsidP="003F6D7A">
            <w:r>
              <w:rPr>
                <w:rFonts w:ascii="Arial" w:eastAsia="Arial" w:hAnsi="Arial" w:cs="Arial"/>
                <w:b/>
                <w:bCs/>
                <w:color w:val="2C3E50"/>
                <w:sz w:val="19"/>
                <w:szCs w:val="19"/>
              </w:rPr>
              <w:t>Thermal Waist Belt</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039E35D4" w14:textId="77777777" w:rsidR="003F6D7A" w:rsidRDefault="003F6D7A" w:rsidP="003F6D7A">
            <w:pPr>
              <w:jc w:val="center"/>
            </w:pPr>
            <w:r>
              <w:rPr>
                <w:rFonts w:ascii="Arial" w:eastAsia="Arial" w:hAnsi="Arial" w:cs="Arial"/>
                <w:color w:val="6C757D"/>
                <w:sz w:val="18"/>
                <w:szCs w:val="18"/>
              </w:rPr>
              <w:t>FH-FTW-01</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783C34E" w14:textId="77777777" w:rsidR="003F6D7A" w:rsidRDefault="003F6D7A" w:rsidP="003F6D7A">
            <w:pPr>
              <w:jc w:val="center"/>
            </w:pPr>
            <w:r>
              <w:rPr>
                <w:rFonts w:ascii="Arial" w:eastAsia="Arial" w:hAnsi="Arial" w:cs="Arial"/>
                <w:sz w:val="18"/>
                <w:szCs w:val="18"/>
              </w:rPr>
              <w:t>1 belt</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44E87781" w14:textId="0A413CBE" w:rsidR="003F6D7A" w:rsidRDefault="003F6D7A" w:rsidP="003F6D7A">
            <w:pPr>
              <w:jc w:val="right"/>
            </w:pPr>
            <w:r w:rsidRPr="006029D5">
              <w:rPr>
                <w:rFonts w:ascii="Arial" w:eastAsia="Arial" w:hAnsi="Arial" w:cs="Arial"/>
                <w:b/>
                <w:bCs/>
                <w:color w:val="1B5EA6"/>
              </w:rPr>
              <w:t>In process</w:t>
            </w:r>
          </w:p>
        </w:tc>
      </w:tr>
      <w:tr w:rsidR="003F6D7A" w14:paraId="5401C3AB" w14:textId="77777777" w:rsidTr="00A838DB">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3F9155A0" w14:textId="77777777" w:rsidR="003F6D7A" w:rsidRDefault="003F6D7A" w:rsidP="003F6D7A">
            <w:r>
              <w:rPr>
                <w:rFonts w:ascii="Arial" w:eastAsia="Arial" w:hAnsi="Arial" w:cs="Arial"/>
                <w:b/>
                <w:bCs/>
                <w:color w:val="2C3E50"/>
                <w:sz w:val="19"/>
                <w:szCs w:val="19"/>
              </w:rPr>
              <w:t>Thermal Neck Belt</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458EA5E7" w14:textId="77777777" w:rsidR="003F6D7A" w:rsidRDefault="003F6D7A" w:rsidP="003F6D7A">
            <w:pPr>
              <w:jc w:val="center"/>
            </w:pPr>
            <w:r>
              <w:rPr>
                <w:rFonts w:ascii="Arial" w:eastAsia="Arial" w:hAnsi="Arial" w:cs="Arial"/>
                <w:color w:val="6C757D"/>
                <w:sz w:val="18"/>
                <w:szCs w:val="18"/>
              </w:rPr>
              <w:t>FH-FTN-01</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0C7F7366" w14:textId="77777777" w:rsidR="003F6D7A" w:rsidRDefault="003F6D7A" w:rsidP="003F6D7A">
            <w:pPr>
              <w:jc w:val="center"/>
            </w:pPr>
            <w:r>
              <w:rPr>
                <w:rFonts w:ascii="Arial" w:eastAsia="Arial" w:hAnsi="Arial" w:cs="Arial"/>
                <w:sz w:val="18"/>
                <w:szCs w:val="18"/>
              </w:rPr>
              <w:t>1 belt</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107AD9CA" w14:textId="0DE2320A" w:rsidR="003F6D7A" w:rsidRDefault="003F6D7A" w:rsidP="003F6D7A">
            <w:pPr>
              <w:jc w:val="right"/>
            </w:pPr>
            <w:r w:rsidRPr="006029D5">
              <w:rPr>
                <w:rFonts w:ascii="Arial" w:eastAsia="Arial" w:hAnsi="Arial" w:cs="Arial"/>
                <w:b/>
                <w:bCs/>
                <w:color w:val="1B5EA6"/>
              </w:rPr>
              <w:t>In process</w:t>
            </w:r>
          </w:p>
        </w:tc>
      </w:tr>
    </w:tbl>
    <w:p w14:paraId="124C7B1A" w14:textId="76A248DA" w:rsidR="009A5322" w:rsidRDefault="009A5322" w:rsidP="009A5322">
      <w:pPr>
        <w:pStyle w:val="Heading2"/>
        <w:pBdr>
          <w:bottom w:val="single" w:sz="8" w:space="4" w:color="C8922A"/>
        </w:pBdr>
        <w:spacing w:before="360" w:after="180"/>
        <w:jc w:val="center"/>
        <w:rPr>
          <w:rFonts w:ascii="Arial" w:eastAsia="Arial" w:hAnsi="Arial" w:cs="Arial"/>
          <w:b/>
          <w:bCs/>
          <w:color w:val="1B5EA6"/>
          <w:sz w:val="28"/>
          <w:szCs w:val="28"/>
        </w:rPr>
      </w:pPr>
      <w:r w:rsidRPr="009A5322">
        <w:rPr>
          <w:rFonts w:ascii="Arial" w:eastAsia="Arial" w:hAnsi="Arial" w:cs="Arial"/>
          <w:b/>
          <w:bCs/>
          <w:noProof/>
          <w:color w:val="1B5EA6"/>
          <w:sz w:val="28"/>
          <w:szCs w:val="28"/>
        </w:rPr>
        <w:lastRenderedPageBreak/>
        <w:drawing>
          <wp:inline distT="0" distB="0" distL="0" distR="0" wp14:anchorId="4AD1D439" wp14:editId="0CCB39F5">
            <wp:extent cx="5223849" cy="2938415"/>
            <wp:effectExtent l="0" t="0" r="0" b="0"/>
            <wp:docPr id="1636555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555557" name=""/>
                    <pic:cNvPicPr/>
                  </pic:nvPicPr>
                  <pic:blipFill>
                    <a:blip r:embed="rId11"/>
                    <a:stretch>
                      <a:fillRect/>
                    </a:stretch>
                  </pic:blipFill>
                  <pic:spPr>
                    <a:xfrm>
                      <a:off x="0" y="0"/>
                      <a:ext cx="5237701" cy="2946207"/>
                    </a:xfrm>
                    <a:prstGeom prst="rect">
                      <a:avLst/>
                    </a:prstGeom>
                  </pic:spPr>
                </pic:pic>
              </a:graphicData>
            </a:graphic>
          </wp:inline>
        </w:drawing>
      </w:r>
    </w:p>
    <w:p w14:paraId="53C351CE" w14:textId="68D56AA4" w:rsidR="00F92E4A" w:rsidRDefault="00F92E4A" w:rsidP="00F92E4A">
      <w:pPr>
        <w:pStyle w:val="Heading2"/>
        <w:pBdr>
          <w:bottom w:val="single" w:sz="8" w:space="4" w:color="C8922A"/>
        </w:pBdr>
        <w:spacing w:before="360" w:after="180"/>
        <w:jc w:val="center"/>
        <w:rPr>
          <w:rFonts w:ascii="Arial" w:eastAsia="Arial" w:hAnsi="Arial" w:cs="Arial"/>
          <w:b/>
          <w:bCs/>
          <w:color w:val="1B5EA6"/>
          <w:sz w:val="28"/>
          <w:szCs w:val="28"/>
        </w:rPr>
      </w:pPr>
      <w:r w:rsidRPr="00F92E4A">
        <w:rPr>
          <w:rFonts w:ascii="Arial" w:eastAsia="Arial" w:hAnsi="Arial" w:cs="Arial"/>
          <w:b/>
          <w:bCs/>
          <w:noProof/>
          <w:color w:val="1B5EA6"/>
          <w:sz w:val="28"/>
          <w:szCs w:val="28"/>
        </w:rPr>
        <w:drawing>
          <wp:inline distT="0" distB="0" distL="0" distR="0" wp14:anchorId="5E6905D2" wp14:editId="498133F6">
            <wp:extent cx="6400800" cy="3600450"/>
            <wp:effectExtent l="0" t="0" r="0" b="6350"/>
            <wp:docPr id="1741790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790074" name=""/>
                    <pic:cNvPicPr/>
                  </pic:nvPicPr>
                  <pic:blipFill>
                    <a:blip r:embed="rId12"/>
                    <a:stretch>
                      <a:fillRect/>
                    </a:stretch>
                  </pic:blipFill>
                  <pic:spPr>
                    <a:xfrm>
                      <a:off x="0" y="0"/>
                      <a:ext cx="6400800" cy="3600450"/>
                    </a:xfrm>
                    <a:prstGeom prst="rect">
                      <a:avLst/>
                    </a:prstGeom>
                  </pic:spPr>
                </pic:pic>
              </a:graphicData>
            </a:graphic>
          </wp:inline>
        </w:drawing>
      </w:r>
    </w:p>
    <w:p w14:paraId="6F988AA7" w14:textId="1869C78D" w:rsidR="009A5322" w:rsidRDefault="009A5322" w:rsidP="009A5322">
      <w:pPr>
        <w:pStyle w:val="Heading2"/>
        <w:pBdr>
          <w:bottom w:val="single" w:sz="8" w:space="4" w:color="C8922A"/>
        </w:pBdr>
        <w:spacing w:before="360" w:after="180"/>
        <w:jc w:val="center"/>
        <w:rPr>
          <w:rFonts w:ascii="Arial" w:eastAsia="Arial" w:hAnsi="Arial" w:cs="Arial"/>
          <w:b/>
          <w:bCs/>
          <w:color w:val="1B5EA6"/>
          <w:sz w:val="28"/>
          <w:szCs w:val="28"/>
        </w:rPr>
      </w:pPr>
      <w:r w:rsidRPr="009A5322">
        <w:rPr>
          <w:rFonts w:ascii="Arial" w:eastAsia="Arial" w:hAnsi="Arial" w:cs="Arial"/>
          <w:b/>
          <w:bCs/>
          <w:noProof/>
          <w:color w:val="1B5EA6"/>
          <w:sz w:val="28"/>
          <w:szCs w:val="28"/>
        </w:rPr>
        <w:lastRenderedPageBreak/>
        <w:drawing>
          <wp:inline distT="0" distB="0" distL="0" distR="0" wp14:anchorId="2D1931E8" wp14:editId="100B09C6">
            <wp:extent cx="4598155" cy="2586462"/>
            <wp:effectExtent l="0" t="0" r="0" b="4445"/>
            <wp:docPr id="563484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484095" name=""/>
                    <pic:cNvPicPr/>
                  </pic:nvPicPr>
                  <pic:blipFill>
                    <a:blip r:embed="rId13"/>
                    <a:stretch>
                      <a:fillRect/>
                    </a:stretch>
                  </pic:blipFill>
                  <pic:spPr>
                    <a:xfrm>
                      <a:off x="0" y="0"/>
                      <a:ext cx="4605626" cy="2590664"/>
                    </a:xfrm>
                    <a:prstGeom prst="rect">
                      <a:avLst/>
                    </a:prstGeom>
                  </pic:spPr>
                </pic:pic>
              </a:graphicData>
            </a:graphic>
          </wp:inline>
        </w:drawing>
      </w:r>
    </w:p>
    <w:p w14:paraId="6DF6597A" w14:textId="6B7B2DCA" w:rsidR="00FB2A2F" w:rsidRDefault="00000000">
      <w:pPr>
        <w:pStyle w:val="Heading2"/>
        <w:pBdr>
          <w:bottom w:val="single" w:sz="8" w:space="4" w:color="C8922A"/>
        </w:pBdr>
        <w:spacing w:before="360" w:after="180"/>
      </w:pPr>
      <w:r>
        <w:rPr>
          <w:rFonts w:ascii="Arial" w:eastAsia="Arial" w:hAnsi="Arial" w:cs="Arial"/>
          <w:b/>
          <w:bCs/>
          <w:color w:val="1B5EA6"/>
          <w:sz w:val="28"/>
          <w:szCs w:val="28"/>
        </w:rPr>
        <w:t>PERSONAL CARE &amp; HYGIENE PRODUCTS</w:t>
      </w:r>
    </w:p>
    <w:p w14:paraId="1ED38553" w14:textId="77777777" w:rsidR="00FB2A2F" w:rsidRDefault="00FB2A2F">
      <w:pPr>
        <w:spacing w:before="80" w:after="8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36"/>
        <w:gridCol w:w="1814"/>
        <w:gridCol w:w="1613"/>
        <w:gridCol w:w="2117"/>
      </w:tblGrid>
      <w:tr w:rsidR="00FB2A2F" w14:paraId="0D00C748" w14:textId="77777777" w:rsidTr="003F6D7A">
        <w:trPr>
          <w:tblHeader/>
        </w:trPr>
        <w:tc>
          <w:tcPr>
            <w:tcW w:w="4536"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20" w:type="dxa"/>
              <w:bottom w:w="100" w:type="dxa"/>
              <w:right w:w="100" w:type="dxa"/>
            </w:tcMar>
          </w:tcPr>
          <w:p w14:paraId="33AE7920" w14:textId="77777777" w:rsidR="00FB2A2F" w:rsidRDefault="00000000">
            <w:r>
              <w:rPr>
                <w:rFonts w:ascii="Arial" w:eastAsia="Arial" w:hAnsi="Arial" w:cs="Arial"/>
                <w:b/>
                <w:bCs/>
                <w:color w:val="FFFFFF"/>
              </w:rPr>
              <w:t>PRODUCT NAME</w:t>
            </w:r>
          </w:p>
        </w:tc>
        <w:tc>
          <w:tcPr>
            <w:tcW w:w="1814"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47698E67" w14:textId="77777777" w:rsidR="00FB2A2F" w:rsidRDefault="00000000">
            <w:pPr>
              <w:jc w:val="center"/>
            </w:pPr>
            <w:r>
              <w:rPr>
                <w:rFonts w:ascii="Arial" w:eastAsia="Arial" w:hAnsi="Arial" w:cs="Arial"/>
                <w:b/>
                <w:bCs/>
                <w:color w:val="FFFFFF"/>
              </w:rPr>
              <w:t>CODE</w:t>
            </w:r>
          </w:p>
        </w:tc>
        <w:tc>
          <w:tcPr>
            <w:tcW w:w="1613"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3788CDBA" w14:textId="77777777" w:rsidR="00FB2A2F" w:rsidRDefault="00000000">
            <w:pPr>
              <w:jc w:val="center"/>
            </w:pPr>
            <w:r>
              <w:rPr>
                <w:rFonts w:ascii="Arial" w:eastAsia="Arial" w:hAnsi="Arial" w:cs="Arial"/>
                <w:b/>
                <w:bCs/>
                <w:color w:val="FFFFFF"/>
              </w:rPr>
              <w:t>QTY</w:t>
            </w:r>
          </w:p>
        </w:tc>
        <w:tc>
          <w:tcPr>
            <w:tcW w:w="2117" w:type="dxa"/>
            <w:tcBorders>
              <w:top w:val="single" w:sz="4" w:space="0" w:color="CCCCCC"/>
              <w:left w:val="single" w:sz="4" w:space="0" w:color="CCCCCC"/>
              <w:bottom w:val="single" w:sz="4" w:space="0" w:color="CCCCCC"/>
              <w:right w:val="single" w:sz="4" w:space="0" w:color="CCCCCC"/>
            </w:tcBorders>
            <w:shd w:val="clear" w:color="auto" w:fill="0D2B4E"/>
            <w:tcMar>
              <w:top w:w="100" w:type="dxa"/>
              <w:left w:w="100" w:type="dxa"/>
              <w:bottom w:w="100" w:type="dxa"/>
              <w:right w:w="100" w:type="dxa"/>
            </w:tcMar>
          </w:tcPr>
          <w:p w14:paraId="164916EA" w14:textId="77777777" w:rsidR="00FB2A2F" w:rsidRDefault="00000000">
            <w:pPr>
              <w:jc w:val="right"/>
            </w:pPr>
            <w:r>
              <w:rPr>
                <w:rFonts w:ascii="Arial" w:eastAsia="Arial" w:hAnsi="Arial" w:cs="Arial"/>
                <w:b/>
                <w:bCs/>
                <w:color w:val="FFFFFF"/>
              </w:rPr>
              <w:t>MRP (₹)</w:t>
            </w:r>
          </w:p>
        </w:tc>
      </w:tr>
      <w:tr w:rsidR="003F6D7A" w14:paraId="2A0235B5"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71E9D870" w14:textId="77777777" w:rsidR="003F6D7A" w:rsidRDefault="003F6D7A" w:rsidP="003F6D7A">
            <w:r>
              <w:rPr>
                <w:rFonts w:ascii="Arial" w:eastAsia="Arial" w:hAnsi="Arial" w:cs="Arial"/>
                <w:b/>
                <w:bCs/>
                <w:color w:val="2C3E50"/>
                <w:sz w:val="19"/>
                <w:szCs w:val="19"/>
              </w:rPr>
              <w:t>FOHOW Sanitary Pad</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3321453D" w14:textId="77777777" w:rsidR="003F6D7A" w:rsidRDefault="003F6D7A" w:rsidP="003F6D7A">
            <w:pPr>
              <w:jc w:val="center"/>
            </w:pPr>
            <w:r>
              <w:rPr>
                <w:rFonts w:ascii="Arial" w:eastAsia="Arial" w:hAnsi="Arial" w:cs="Arial"/>
                <w:color w:val="6C757D"/>
                <w:sz w:val="18"/>
                <w:szCs w:val="18"/>
              </w:rPr>
              <w:t>FH-SAN-R</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1E69F514" w14:textId="77777777" w:rsidR="003F6D7A" w:rsidRDefault="003F6D7A" w:rsidP="003F6D7A">
            <w:pPr>
              <w:jc w:val="center"/>
            </w:pPr>
            <w:r>
              <w:rPr>
                <w:rFonts w:ascii="Arial" w:eastAsia="Arial" w:hAnsi="Arial" w:cs="Arial"/>
                <w:sz w:val="18"/>
                <w:szCs w:val="18"/>
              </w:rPr>
              <w:t>10 pads</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61EBB16B" w14:textId="35509A6A" w:rsidR="003F6D7A" w:rsidRDefault="003F6D7A" w:rsidP="003F6D7A">
            <w:pPr>
              <w:jc w:val="right"/>
            </w:pPr>
            <w:r w:rsidRPr="00E26A22">
              <w:rPr>
                <w:rFonts w:ascii="Arial" w:eastAsia="Arial" w:hAnsi="Arial" w:cs="Arial"/>
                <w:b/>
                <w:bCs/>
                <w:color w:val="1B5EA6"/>
              </w:rPr>
              <w:t>In process</w:t>
            </w:r>
          </w:p>
        </w:tc>
      </w:tr>
      <w:tr w:rsidR="003F6D7A" w14:paraId="2014B104"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31D32072" w14:textId="77777777" w:rsidR="003F6D7A" w:rsidRDefault="003F6D7A" w:rsidP="003F6D7A">
            <w:r>
              <w:rPr>
                <w:rFonts w:ascii="Arial" w:eastAsia="Arial" w:hAnsi="Arial" w:cs="Arial"/>
                <w:b/>
                <w:bCs/>
                <w:color w:val="2C3E50"/>
                <w:sz w:val="19"/>
                <w:szCs w:val="19"/>
              </w:rPr>
              <w:t>FOHOW Everyday Pad</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0B907807" w14:textId="77777777" w:rsidR="003F6D7A" w:rsidRDefault="003F6D7A" w:rsidP="003F6D7A">
            <w:pPr>
              <w:jc w:val="center"/>
            </w:pPr>
            <w:r>
              <w:rPr>
                <w:rFonts w:ascii="Arial" w:eastAsia="Arial" w:hAnsi="Arial" w:cs="Arial"/>
                <w:color w:val="6C757D"/>
                <w:sz w:val="18"/>
                <w:szCs w:val="18"/>
              </w:rPr>
              <w:t>FH-SAN-D</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40596A60" w14:textId="77777777" w:rsidR="003F6D7A" w:rsidRDefault="003F6D7A" w:rsidP="003F6D7A">
            <w:pPr>
              <w:jc w:val="center"/>
            </w:pPr>
            <w:r>
              <w:rPr>
                <w:rFonts w:ascii="Arial" w:eastAsia="Arial" w:hAnsi="Arial" w:cs="Arial"/>
                <w:sz w:val="18"/>
                <w:szCs w:val="18"/>
              </w:rPr>
              <w:t>20 pads</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4152C9CE" w14:textId="7D2B1577" w:rsidR="003F6D7A" w:rsidRDefault="003F6D7A" w:rsidP="003F6D7A">
            <w:pPr>
              <w:jc w:val="right"/>
            </w:pPr>
            <w:r w:rsidRPr="00E26A22">
              <w:rPr>
                <w:rFonts w:ascii="Arial" w:eastAsia="Arial" w:hAnsi="Arial" w:cs="Arial"/>
                <w:b/>
                <w:bCs/>
                <w:color w:val="1B5EA6"/>
              </w:rPr>
              <w:t>In process</w:t>
            </w:r>
          </w:p>
        </w:tc>
      </w:tr>
      <w:tr w:rsidR="003F6D7A" w14:paraId="58F14EEC"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54D79D60" w14:textId="77777777" w:rsidR="003F6D7A" w:rsidRDefault="003F6D7A" w:rsidP="003F6D7A">
            <w:r>
              <w:rPr>
                <w:rFonts w:ascii="Arial" w:eastAsia="Arial" w:hAnsi="Arial" w:cs="Arial"/>
                <w:b/>
                <w:bCs/>
                <w:color w:val="2C3E50"/>
                <w:sz w:val="19"/>
                <w:szCs w:val="19"/>
              </w:rPr>
              <w:t>FOHOW Herbal Massage Oil</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EBD4B2E" w14:textId="77777777" w:rsidR="003F6D7A" w:rsidRDefault="003F6D7A" w:rsidP="003F6D7A">
            <w:pPr>
              <w:jc w:val="center"/>
            </w:pPr>
            <w:r>
              <w:rPr>
                <w:rFonts w:ascii="Arial" w:eastAsia="Arial" w:hAnsi="Arial" w:cs="Arial"/>
                <w:color w:val="6C757D"/>
                <w:sz w:val="18"/>
                <w:szCs w:val="18"/>
              </w:rPr>
              <w:t>FH-OIL-200</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6EFA25B6" w14:textId="77777777" w:rsidR="003F6D7A" w:rsidRDefault="003F6D7A" w:rsidP="003F6D7A">
            <w:pPr>
              <w:jc w:val="center"/>
            </w:pPr>
            <w:r>
              <w:rPr>
                <w:rFonts w:ascii="Arial" w:eastAsia="Arial" w:hAnsi="Arial" w:cs="Arial"/>
                <w:sz w:val="18"/>
                <w:szCs w:val="18"/>
              </w:rPr>
              <w:t>200ml</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0D8596A7" w14:textId="48ADD8CC" w:rsidR="003F6D7A" w:rsidRDefault="003F6D7A" w:rsidP="003F6D7A">
            <w:pPr>
              <w:jc w:val="right"/>
            </w:pPr>
            <w:r w:rsidRPr="00E26A22">
              <w:rPr>
                <w:rFonts w:ascii="Arial" w:eastAsia="Arial" w:hAnsi="Arial" w:cs="Arial"/>
                <w:b/>
                <w:bCs/>
                <w:color w:val="1B5EA6"/>
              </w:rPr>
              <w:t>In process</w:t>
            </w:r>
          </w:p>
        </w:tc>
      </w:tr>
      <w:tr w:rsidR="003F6D7A" w14:paraId="617D8EE4"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3C6D8DCC" w14:textId="77777777" w:rsidR="003F6D7A" w:rsidRDefault="003F6D7A" w:rsidP="003F6D7A">
            <w:r>
              <w:rPr>
                <w:rFonts w:ascii="Arial" w:eastAsia="Arial" w:hAnsi="Arial" w:cs="Arial"/>
                <w:b/>
                <w:bCs/>
                <w:color w:val="2C3E50"/>
                <w:sz w:val="19"/>
                <w:szCs w:val="19"/>
              </w:rPr>
              <w:t>FOHOW Energy Balm</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51E5B1AF" w14:textId="77777777" w:rsidR="003F6D7A" w:rsidRDefault="003F6D7A" w:rsidP="003F6D7A">
            <w:pPr>
              <w:jc w:val="center"/>
            </w:pPr>
            <w:r>
              <w:rPr>
                <w:rFonts w:ascii="Arial" w:eastAsia="Arial" w:hAnsi="Arial" w:cs="Arial"/>
                <w:color w:val="6C757D"/>
                <w:sz w:val="18"/>
                <w:szCs w:val="18"/>
              </w:rPr>
              <w:t>FH-BAL-30</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73DE79F6" w14:textId="77777777" w:rsidR="003F6D7A" w:rsidRDefault="003F6D7A" w:rsidP="003F6D7A">
            <w:pPr>
              <w:jc w:val="center"/>
            </w:pPr>
            <w:r>
              <w:rPr>
                <w:rFonts w:ascii="Arial" w:eastAsia="Arial" w:hAnsi="Arial" w:cs="Arial"/>
                <w:sz w:val="18"/>
                <w:szCs w:val="18"/>
              </w:rPr>
              <w:t>30g</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38F9C815" w14:textId="7B6B42FB" w:rsidR="003F6D7A" w:rsidRDefault="003F6D7A" w:rsidP="003F6D7A">
            <w:pPr>
              <w:jc w:val="right"/>
            </w:pPr>
            <w:r w:rsidRPr="00E26A22">
              <w:rPr>
                <w:rFonts w:ascii="Arial" w:eastAsia="Arial" w:hAnsi="Arial" w:cs="Arial"/>
                <w:b/>
                <w:bCs/>
                <w:color w:val="1B5EA6"/>
              </w:rPr>
              <w:t>In process</w:t>
            </w:r>
          </w:p>
        </w:tc>
      </w:tr>
      <w:tr w:rsidR="003F6D7A" w14:paraId="6E3665C9"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28DFA2B0" w14:textId="77777777" w:rsidR="003F6D7A" w:rsidRDefault="003F6D7A" w:rsidP="003F6D7A">
            <w:r>
              <w:rPr>
                <w:rFonts w:ascii="Arial" w:eastAsia="Arial" w:hAnsi="Arial" w:cs="Arial"/>
                <w:b/>
                <w:bCs/>
                <w:color w:val="2C3E50"/>
                <w:sz w:val="19"/>
                <w:szCs w:val="19"/>
              </w:rPr>
              <w:t>SlimPower Capsules</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2670F5F5" w14:textId="77777777" w:rsidR="003F6D7A" w:rsidRDefault="003F6D7A" w:rsidP="003F6D7A">
            <w:pPr>
              <w:jc w:val="center"/>
            </w:pPr>
            <w:r>
              <w:rPr>
                <w:rFonts w:ascii="Arial" w:eastAsia="Arial" w:hAnsi="Arial" w:cs="Arial"/>
                <w:color w:val="6C757D"/>
                <w:sz w:val="18"/>
                <w:szCs w:val="18"/>
              </w:rPr>
              <w:t>FH-SLM-60</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56987E6F" w14:textId="77777777" w:rsidR="003F6D7A" w:rsidRDefault="003F6D7A" w:rsidP="003F6D7A">
            <w:pPr>
              <w:jc w:val="center"/>
            </w:pPr>
            <w:r>
              <w:rPr>
                <w:rFonts w:ascii="Arial" w:eastAsia="Arial" w:hAnsi="Arial" w:cs="Arial"/>
                <w:sz w:val="18"/>
                <w:szCs w:val="18"/>
              </w:rPr>
              <w:t>60 caps</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33375EA3" w14:textId="5683AE47" w:rsidR="003F6D7A" w:rsidRDefault="003F6D7A" w:rsidP="003F6D7A">
            <w:pPr>
              <w:jc w:val="right"/>
            </w:pPr>
            <w:r w:rsidRPr="00E26A22">
              <w:rPr>
                <w:rFonts w:ascii="Arial" w:eastAsia="Arial" w:hAnsi="Arial" w:cs="Arial"/>
                <w:b/>
                <w:bCs/>
                <w:color w:val="1B5EA6"/>
              </w:rPr>
              <w:t>In process</w:t>
            </w:r>
          </w:p>
        </w:tc>
      </w:tr>
      <w:tr w:rsidR="003F6D7A" w14:paraId="1FE6293F"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37EBB04E" w14:textId="77777777" w:rsidR="003F6D7A" w:rsidRDefault="003F6D7A" w:rsidP="003F6D7A">
            <w:r>
              <w:rPr>
                <w:rFonts w:ascii="Arial" w:eastAsia="Arial" w:hAnsi="Arial" w:cs="Arial"/>
                <w:b/>
                <w:bCs/>
                <w:color w:val="2C3E50"/>
                <w:sz w:val="19"/>
                <w:szCs w:val="19"/>
              </w:rPr>
              <w:t>Active ProBio</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67D7638B" w14:textId="77777777" w:rsidR="003F6D7A" w:rsidRDefault="003F6D7A" w:rsidP="003F6D7A">
            <w:pPr>
              <w:jc w:val="center"/>
            </w:pPr>
            <w:r>
              <w:rPr>
                <w:rFonts w:ascii="Arial" w:eastAsia="Arial" w:hAnsi="Arial" w:cs="Arial"/>
                <w:color w:val="6C757D"/>
                <w:sz w:val="18"/>
                <w:szCs w:val="18"/>
              </w:rPr>
              <w:t>FH-PRO-30</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4D12C913" w14:textId="77777777" w:rsidR="003F6D7A" w:rsidRDefault="003F6D7A" w:rsidP="003F6D7A">
            <w:pPr>
              <w:jc w:val="center"/>
            </w:pPr>
            <w:r>
              <w:rPr>
                <w:rFonts w:ascii="Arial" w:eastAsia="Arial" w:hAnsi="Arial" w:cs="Arial"/>
                <w:sz w:val="18"/>
                <w:szCs w:val="18"/>
              </w:rPr>
              <w:t>30 sachets</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64B8C839" w14:textId="67377276" w:rsidR="003F6D7A" w:rsidRDefault="003F6D7A" w:rsidP="003F6D7A">
            <w:pPr>
              <w:jc w:val="right"/>
            </w:pPr>
            <w:r w:rsidRPr="00E26A22">
              <w:rPr>
                <w:rFonts w:ascii="Arial" w:eastAsia="Arial" w:hAnsi="Arial" w:cs="Arial"/>
                <w:b/>
                <w:bCs/>
                <w:color w:val="1B5EA6"/>
              </w:rPr>
              <w:t>In process</w:t>
            </w:r>
          </w:p>
        </w:tc>
      </w:tr>
      <w:tr w:rsidR="003F6D7A" w14:paraId="3AB27BC8"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8F9FA"/>
            <w:tcMar>
              <w:top w:w="80" w:type="dxa"/>
              <w:left w:w="120" w:type="dxa"/>
              <w:bottom w:w="80" w:type="dxa"/>
              <w:right w:w="100" w:type="dxa"/>
            </w:tcMar>
            <w:vAlign w:val="center"/>
          </w:tcPr>
          <w:p w14:paraId="5BC916FF" w14:textId="77777777" w:rsidR="003F6D7A" w:rsidRDefault="003F6D7A" w:rsidP="003F6D7A">
            <w:r>
              <w:rPr>
                <w:rFonts w:ascii="Arial" w:eastAsia="Arial" w:hAnsi="Arial" w:cs="Arial"/>
                <w:b/>
                <w:bCs/>
                <w:color w:val="2C3E50"/>
                <w:sz w:val="19"/>
                <w:szCs w:val="19"/>
              </w:rPr>
              <w:t>Movement Plus</w:t>
            </w:r>
          </w:p>
        </w:tc>
        <w:tc>
          <w:tcPr>
            <w:tcW w:w="1814"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4C842EEB" w14:textId="77777777" w:rsidR="003F6D7A" w:rsidRDefault="003F6D7A" w:rsidP="003F6D7A">
            <w:pPr>
              <w:jc w:val="center"/>
            </w:pPr>
            <w:r>
              <w:rPr>
                <w:rFonts w:ascii="Arial" w:eastAsia="Arial" w:hAnsi="Arial" w:cs="Arial"/>
                <w:color w:val="6C757D"/>
                <w:sz w:val="18"/>
                <w:szCs w:val="18"/>
              </w:rPr>
              <w:t>FH-MOV-60</w:t>
            </w:r>
          </w:p>
        </w:tc>
        <w:tc>
          <w:tcPr>
            <w:tcW w:w="1613"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00" w:type="dxa"/>
            </w:tcMar>
            <w:vAlign w:val="center"/>
          </w:tcPr>
          <w:p w14:paraId="0608D7FF" w14:textId="77777777" w:rsidR="003F6D7A" w:rsidRDefault="003F6D7A" w:rsidP="003F6D7A">
            <w:pPr>
              <w:jc w:val="center"/>
            </w:pPr>
            <w:r>
              <w:rPr>
                <w:rFonts w:ascii="Arial" w:eastAsia="Arial" w:hAnsi="Arial" w:cs="Arial"/>
                <w:sz w:val="18"/>
                <w:szCs w:val="18"/>
              </w:rPr>
              <w:t>60 tabs</w:t>
            </w:r>
          </w:p>
        </w:tc>
        <w:tc>
          <w:tcPr>
            <w:tcW w:w="2117" w:type="dxa"/>
            <w:tcBorders>
              <w:top w:val="single" w:sz="4" w:space="0" w:color="CCCCCC"/>
              <w:left w:val="single" w:sz="4" w:space="0" w:color="CCCCCC"/>
              <w:bottom w:val="single" w:sz="4" w:space="0" w:color="CCCCCC"/>
              <w:right w:val="single" w:sz="4" w:space="0" w:color="CCCCCC"/>
            </w:tcBorders>
            <w:shd w:val="clear" w:color="auto" w:fill="F8F9FA"/>
            <w:tcMar>
              <w:top w:w="80" w:type="dxa"/>
              <w:left w:w="100" w:type="dxa"/>
              <w:bottom w:w="80" w:type="dxa"/>
              <w:right w:w="120" w:type="dxa"/>
            </w:tcMar>
          </w:tcPr>
          <w:p w14:paraId="1C531753" w14:textId="05EDF23F" w:rsidR="003F6D7A" w:rsidRDefault="003F6D7A" w:rsidP="003F6D7A">
            <w:pPr>
              <w:jc w:val="right"/>
            </w:pPr>
            <w:r w:rsidRPr="00E26A22">
              <w:rPr>
                <w:rFonts w:ascii="Arial" w:eastAsia="Arial" w:hAnsi="Arial" w:cs="Arial"/>
                <w:b/>
                <w:bCs/>
                <w:color w:val="1B5EA6"/>
              </w:rPr>
              <w:t>In process</w:t>
            </w:r>
          </w:p>
        </w:tc>
      </w:tr>
      <w:tr w:rsidR="003F6D7A" w14:paraId="6B22C75F" w14:textId="77777777" w:rsidTr="003F6D7A">
        <w:tc>
          <w:tcPr>
            <w:tcW w:w="4536"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00" w:type="dxa"/>
            </w:tcMar>
            <w:vAlign w:val="center"/>
          </w:tcPr>
          <w:p w14:paraId="6C437D12" w14:textId="77777777" w:rsidR="003F6D7A" w:rsidRDefault="003F6D7A" w:rsidP="003F6D7A">
            <w:r>
              <w:rPr>
                <w:rFonts w:ascii="Arial" w:eastAsia="Arial" w:hAnsi="Arial" w:cs="Arial"/>
                <w:b/>
                <w:bCs/>
                <w:color w:val="2C3E50"/>
                <w:sz w:val="19"/>
                <w:szCs w:val="19"/>
              </w:rPr>
              <w:t>FOHOW Gloves (3.0)</w:t>
            </w:r>
          </w:p>
        </w:tc>
        <w:tc>
          <w:tcPr>
            <w:tcW w:w="1814"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74221E70" w14:textId="77777777" w:rsidR="003F6D7A" w:rsidRDefault="003F6D7A" w:rsidP="003F6D7A">
            <w:pPr>
              <w:jc w:val="center"/>
            </w:pPr>
            <w:r>
              <w:rPr>
                <w:rFonts w:ascii="Arial" w:eastAsia="Arial" w:hAnsi="Arial" w:cs="Arial"/>
                <w:color w:val="6C757D"/>
                <w:sz w:val="18"/>
                <w:szCs w:val="18"/>
              </w:rPr>
              <w:t>FH-GLV-3.0</w:t>
            </w:r>
          </w:p>
        </w:tc>
        <w:tc>
          <w:tcPr>
            <w:tcW w:w="1613"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00" w:type="dxa"/>
            </w:tcMar>
            <w:vAlign w:val="center"/>
          </w:tcPr>
          <w:p w14:paraId="5BF6951D" w14:textId="77777777" w:rsidR="003F6D7A" w:rsidRDefault="003F6D7A" w:rsidP="003F6D7A">
            <w:pPr>
              <w:jc w:val="center"/>
            </w:pPr>
            <w:r>
              <w:rPr>
                <w:rFonts w:ascii="Arial" w:eastAsia="Arial" w:hAnsi="Arial" w:cs="Arial"/>
                <w:sz w:val="18"/>
                <w:szCs w:val="18"/>
              </w:rPr>
              <w:t>1 pair</w:t>
            </w:r>
          </w:p>
        </w:tc>
        <w:tc>
          <w:tcPr>
            <w:tcW w:w="2117" w:type="dxa"/>
            <w:tcBorders>
              <w:top w:val="single" w:sz="4" w:space="0" w:color="CCCCCC"/>
              <w:left w:val="single" w:sz="4" w:space="0" w:color="CCCCCC"/>
              <w:bottom w:val="single" w:sz="4" w:space="0" w:color="CCCCCC"/>
              <w:right w:val="single" w:sz="4" w:space="0" w:color="CCCCCC"/>
            </w:tcBorders>
            <w:shd w:val="clear" w:color="auto" w:fill="FFFFFF"/>
            <w:tcMar>
              <w:top w:w="80" w:type="dxa"/>
              <w:left w:w="100" w:type="dxa"/>
              <w:bottom w:w="80" w:type="dxa"/>
              <w:right w:w="120" w:type="dxa"/>
            </w:tcMar>
          </w:tcPr>
          <w:p w14:paraId="1DC35F11" w14:textId="1F0E9F89" w:rsidR="003F6D7A" w:rsidRDefault="003F6D7A" w:rsidP="003F6D7A">
            <w:pPr>
              <w:jc w:val="right"/>
            </w:pPr>
            <w:r w:rsidRPr="00E26A22">
              <w:rPr>
                <w:rFonts w:ascii="Arial" w:eastAsia="Arial" w:hAnsi="Arial" w:cs="Arial"/>
                <w:b/>
                <w:bCs/>
                <w:color w:val="1B5EA6"/>
              </w:rPr>
              <w:t>In process</w:t>
            </w:r>
          </w:p>
        </w:tc>
      </w:tr>
    </w:tbl>
    <w:p w14:paraId="4941E705" w14:textId="77777777" w:rsidR="00531FA9" w:rsidRDefault="00817795" w:rsidP="00531FA9">
      <w:pPr>
        <w:pStyle w:val="Heading1"/>
        <w:spacing w:before="480" w:after="240"/>
        <w:jc w:val="both"/>
        <w:rPr>
          <w:rFonts w:ascii="Arial" w:eastAsia="Arial" w:hAnsi="Arial" w:cs="Arial"/>
          <w:b/>
          <w:bCs/>
          <w:color w:val="0D2B4E"/>
          <w:sz w:val="22"/>
          <w:szCs w:val="22"/>
        </w:rPr>
      </w:pPr>
      <w:hyperlink r:id="rId14" w:history="1">
        <w:r w:rsidRPr="00817795">
          <w:rPr>
            <w:rStyle w:val="Hyperlink"/>
            <w:rFonts w:ascii="Arial" w:eastAsia="Arial" w:hAnsi="Arial" w:cs="Arial"/>
            <w:b/>
            <w:bCs/>
            <w:sz w:val="22"/>
            <w:szCs w:val="22"/>
          </w:rPr>
          <w:t>FOHOW Everyday And Everynight Sanitary Napkins</w:t>
        </w:r>
      </w:hyperlink>
      <w:r>
        <w:rPr>
          <w:rFonts w:ascii="Arial" w:eastAsia="Arial" w:hAnsi="Arial" w:cs="Arial"/>
          <w:b/>
          <w:bCs/>
          <w:color w:val="0D2B4E"/>
          <w:sz w:val="22"/>
          <w:szCs w:val="22"/>
        </w:rPr>
        <w:t xml:space="preserve"> </w:t>
      </w:r>
    </w:p>
    <w:p w14:paraId="5ED28D09" w14:textId="5FB1F647" w:rsidR="00817795" w:rsidRPr="00817795" w:rsidRDefault="00817795" w:rsidP="00531FA9">
      <w:pPr>
        <w:pStyle w:val="Heading1"/>
        <w:spacing w:before="480" w:after="240"/>
        <w:jc w:val="both"/>
        <w:rPr>
          <w:rFonts w:ascii="Arial" w:eastAsia="Arial" w:hAnsi="Arial" w:cs="Arial"/>
          <w:b/>
          <w:bCs/>
          <w:color w:val="0D2B4E"/>
          <w:sz w:val="22"/>
          <w:szCs w:val="22"/>
        </w:rPr>
      </w:pPr>
      <w:r w:rsidRPr="00817795">
        <w:rPr>
          <w:rFonts w:ascii="Arial" w:eastAsia="Arial" w:hAnsi="Arial" w:cs="Arial"/>
          <w:b/>
          <w:bCs/>
          <w:color w:val="0D2B4E"/>
          <w:sz w:val="24"/>
          <w:szCs w:val="24"/>
        </w:rPr>
        <w:t xml:space="preserve">FOHOW series of sanitary napkins are </w:t>
      </w:r>
      <w:r w:rsidRPr="00817795">
        <w:rPr>
          <w:rFonts w:ascii="Arial" w:eastAsia="Arial" w:hAnsi="Arial" w:cs="Arial"/>
          <w:b/>
          <w:bCs/>
          <w:color w:val="0D2B4E"/>
          <w:sz w:val="22"/>
          <w:szCs w:val="22"/>
        </w:rPr>
        <w:t>divided into daytime-use and night-use napkins types, and sanitary pads. They are high-tech and patented menstrual health and hygiene supplies for females which combine physical effects of nano-silver ions, far infrared and negative ion together. All these products are green natural, healthy and safe with unique efficacies of being antibacterial, dispelling peculiar smell, promoting the micro-circulation and maintaining the micro-ecological balance of body. In the special days, FOHOW series of sanitary napkins will give the most attentive care to all the ladies!</w:t>
      </w:r>
    </w:p>
    <w:p w14:paraId="379BDDDF" w14:textId="22CE755D" w:rsidR="00B61869" w:rsidRDefault="00E23358" w:rsidP="00F35061">
      <w:pPr>
        <w:pStyle w:val="Heading1"/>
        <w:spacing w:before="480" w:after="240"/>
        <w:jc w:val="center"/>
        <w:rPr>
          <w:rFonts w:ascii="Arial" w:eastAsia="Arial" w:hAnsi="Arial" w:cs="Arial"/>
          <w:b/>
          <w:bCs/>
          <w:color w:val="0D2B4E"/>
          <w:sz w:val="36"/>
          <w:szCs w:val="36"/>
        </w:rPr>
      </w:pPr>
      <w:r w:rsidRPr="00E23358">
        <w:rPr>
          <w:rFonts w:ascii="Arial" w:eastAsia="Arial" w:hAnsi="Arial" w:cs="Arial"/>
          <w:b/>
          <w:bCs/>
          <w:noProof/>
          <w:color w:val="0D2B4E"/>
          <w:sz w:val="36"/>
          <w:szCs w:val="36"/>
        </w:rPr>
        <w:lastRenderedPageBreak/>
        <w:drawing>
          <wp:inline distT="0" distB="0" distL="0" distR="0" wp14:anchorId="15DBAA23" wp14:editId="0573844F">
            <wp:extent cx="5274146" cy="2966707"/>
            <wp:effectExtent l="0" t="0" r="0" b="5715"/>
            <wp:docPr id="849712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712402" name=""/>
                    <pic:cNvPicPr/>
                  </pic:nvPicPr>
                  <pic:blipFill>
                    <a:blip r:embed="rId15"/>
                    <a:stretch>
                      <a:fillRect/>
                    </a:stretch>
                  </pic:blipFill>
                  <pic:spPr>
                    <a:xfrm>
                      <a:off x="0" y="0"/>
                      <a:ext cx="5277722" cy="2968718"/>
                    </a:xfrm>
                    <a:prstGeom prst="rect">
                      <a:avLst/>
                    </a:prstGeom>
                  </pic:spPr>
                </pic:pic>
              </a:graphicData>
            </a:graphic>
          </wp:inline>
        </w:drawing>
      </w:r>
    </w:p>
    <w:p w14:paraId="633721B8" w14:textId="573C8B1C" w:rsidR="004B7EEB" w:rsidRDefault="00513AA2" w:rsidP="00513AA2">
      <w:pPr>
        <w:pStyle w:val="Heading1"/>
        <w:spacing w:before="480" w:after="240"/>
        <w:rPr>
          <w:rFonts w:ascii="Arial" w:eastAsia="Arial" w:hAnsi="Arial" w:cs="Arial"/>
          <w:b/>
          <w:bCs/>
          <w:color w:val="0D2B4E"/>
          <w:sz w:val="36"/>
          <w:szCs w:val="36"/>
        </w:rPr>
      </w:pPr>
      <w:r w:rsidRPr="00513AA2">
        <w:rPr>
          <w:rFonts w:ascii="Arial" w:eastAsia="Arial" w:hAnsi="Arial" w:cs="Arial"/>
          <w:b/>
          <w:bCs/>
          <w:noProof/>
          <w:color w:val="0D2B4E"/>
          <w:sz w:val="36"/>
          <w:szCs w:val="36"/>
        </w:rPr>
        <w:drawing>
          <wp:inline distT="0" distB="0" distL="0" distR="0" wp14:anchorId="48B19EA4" wp14:editId="63825445">
            <wp:extent cx="6400800" cy="3600450"/>
            <wp:effectExtent l="0" t="0" r="0" b="6350"/>
            <wp:docPr id="1317625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625664" name=""/>
                    <pic:cNvPicPr/>
                  </pic:nvPicPr>
                  <pic:blipFill>
                    <a:blip r:embed="rId16"/>
                    <a:stretch>
                      <a:fillRect/>
                    </a:stretch>
                  </pic:blipFill>
                  <pic:spPr>
                    <a:xfrm>
                      <a:off x="0" y="0"/>
                      <a:ext cx="6400800" cy="3600450"/>
                    </a:xfrm>
                    <a:prstGeom prst="rect">
                      <a:avLst/>
                    </a:prstGeom>
                  </pic:spPr>
                </pic:pic>
              </a:graphicData>
            </a:graphic>
          </wp:inline>
        </w:drawing>
      </w:r>
    </w:p>
    <w:p w14:paraId="3EC1BC2F" w14:textId="343EAB1C" w:rsidR="00FB2A2F" w:rsidRDefault="00000000" w:rsidP="00580384">
      <w:pPr>
        <w:pStyle w:val="Heading1"/>
        <w:spacing w:before="480" w:after="240"/>
      </w:pPr>
      <w:r>
        <w:rPr>
          <w:rFonts w:ascii="Arial" w:eastAsia="Arial" w:hAnsi="Arial" w:cs="Arial"/>
          <w:b/>
          <w:bCs/>
          <w:color w:val="0D2B4E"/>
          <w:sz w:val="36"/>
          <w:szCs w:val="36"/>
        </w:rPr>
        <w:t>CONTACT US</w:t>
      </w:r>
    </w:p>
    <w:p w14:paraId="295D1D82" w14:textId="77777777" w:rsidR="00FB2A2F" w:rsidRDefault="00000000">
      <w:pPr>
        <w:spacing w:before="200" w:after="120"/>
        <w:jc w:val="center"/>
      </w:pPr>
      <w:r>
        <w:rPr>
          <w:rFonts w:ascii="Arial" w:eastAsia="Arial" w:hAnsi="Arial" w:cs="Arial"/>
          <w:b/>
          <w:bCs/>
          <w:color w:val="0D2B4E"/>
          <w:sz w:val="24"/>
          <w:szCs w:val="24"/>
        </w:rPr>
        <w:t>For Orders &amp; Inquiries:</w:t>
      </w:r>
    </w:p>
    <w:p w14:paraId="7441D42C" w14:textId="191CEA43" w:rsidR="00FB2A2F" w:rsidRDefault="00000000">
      <w:pPr>
        <w:spacing w:after="80"/>
        <w:jc w:val="center"/>
      </w:pPr>
      <w:r>
        <w:rPr>
          <w:rFonts w:ascii="Arial" w:eastAsia="Arial" w:hAnsi="Arial" w:cs="Arial"/>
        </w:rPr>
        <w:t xml:space="preserve">C/O </w:t>
      </w:r>
      <w:r w:rsidR="00580384">
        <w:rPr>
          <w:rFonts w:ascii="Arial" w:eastAsia="Arial" w:hAnsi="Arial" w:cs="Arial"/>
        </w:rPr>
        <w:t>Ramesh</w:t>
      </w:r>
      <w:r>
        <w:rPr>
          <w:rFonts w:ascii="Arial" w:eastAsia="Arial" w:hAnsi="Arial" w:cs="Arial"/>
        </w:rPr>
        <w:t xml:space="preserve"> Singh, FOHOWHealthcare Pvt Ltd</w:t>
      </w:r>
    </w:p>
    <w:p w14:paraId="1C7594EC" w14:textId="46D299AC" w:rsidR="00FB2A2F" w:rsidRDefault="00000000">
      <w:pPr>
        <w:jc w:val="center"/>
      </w:pPr>
      <w:r>
        <w:rPr>
          <w:rFonts w:ascii="Arial" w:eastAsia="Arial" w:hAnsi="Arial" w:cs="Arial"/>
          <w:color w:val="1B5EA6"/>
        </w:rPr>
        <w:t>📞 +91-</w:t>
      </w:r>
      <w:r w:rsidR="00EB6C3C">
        <w:rPr>
          <w:rFonts w:ascii="Arial" w:eastAsia="Arial" w:hAnsi="Arial" w:cs="Arial"/>
          <w:color w:val="1B5EA6"/>
        </w:rPr>
        <w:t>8802856563</w:t>
      </w:r>
      <w:r>
        <w:rPr>
          <w:rFonts w:ascii="Arial" w:eastAsia="Arial" w:hAnsi="Arial" w:cs="Arial"/>
          <w:color w:val="1B5EA6"/>
        </w:rPr>
        <w:t xml:space="preserve"> | 📧 </w:t>
      </w:r>
      <w:r w:rsidR="00EB6C3C">
        <w:rPr>
          <w:rFonts w:ascii="Arial" w:eastAsia="Arial" w:hAnsi="Arial" w:cs="Arial"/>
          <w:color w:val="1B5EA6"/>
        </w:rPr>
        <w:t>dr.singh</w:t>
      </w:r>
      <w:r>
        <w:rPr>
          <w:rFonts w:ascii="Arial" w:eastAsia="Arial" w:hAnsi="Arial" w:cs="Arial"/>
          <w:color w:val="1B5EA6"/>
        </w:rPr>
        <w:t>@foho</w:t>
      </w:r>
      <w:r w:rsidR="00EB6C3C">
        <w:rPr>
          <w:rFonts w:ascii="Arial" w:eastAsia="Arial" w:hAnsi="Arial" w:cs="Arial"/>
          <w:color w:val="1B5EA6"/>
        </w:rPr>
        <w:t>w</w:t>
      </w:r>
      <w:r>
        <w:rPr>
          <w:rFonts w:ascii="Arial" w:eastAsia="Arial" w:hAnsi="Arial" w:cs="Arial"/>
          <w:color w:val="1B5EA6"/>
        </w:rPr>
        <w:t>.</w:t>
      </w:r>
      <w:r w:rsidR="00EB6C3C">
        <w:rPr>
          <w:rFonts w:ascii="Arial" w:eastAsia="Arial" w:hAnsi="Arial" w:cs="Arial"/>
          <w:color w:val="1B5EA6"/>
        </w:rPr>
        <w:t>com</w:t>
      </w:r>
      <w:r>
        <w:rPr>
          <w:rFonts w:ascii="Arial" w:eastAsia="Arial" w:hAnsi="Arial" w:cs="Arial"/>
          <w:color w:val="1B5EA6"/>
        </w:rPr>
        <w:t xml:space="preserve"> | www.fohow.</w:t>
      </w:r>
      <w:r w:rsidR="00EB6C3C">
        <w:rPr>
          <w:rFonts w:ascii="Arial" w:eastAsia="Arial" w:hAnsi="Arial" w:cs="Arial"/>
          <w:color w:val="1B5EA6"/>
        </w:rPr>
        <w:t>com</w:t>
      </w:r>
    </w:p>
    <w:sectPr w:rsidR="00FB2A2F">
      <w:footerReference w:type="default" r:id="rId17"/>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F052B" w14:textId="77777777" w:rsidR="002274D5" w:rsidRDefault="002274D5">
      <w:r>
        <w:separator/>
      </w:r>
    </w:p>
  </w:endnote>
  <w:endnote w:type="continuationSeparator" w:id="0">
    <w:p w14:paraId="0EB33D9D" w14:textId="77777777" w:rsidR="002274D5" w:rsidRDefault="002274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inherit">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2C9C4" w14:textId="77777777" w:rsidR="00FB2A2F" w:rsidRDefault="00000000">
    <w:pPr>
      <w:jc w:val="center"/>
    </w:pPr>
    <w:r>
      <w:rPr>
        <w:rFonts w:ascii="Arial" w:eastAsia="Arial" w:hAnsi="Arial" w:cs="Arial"/>
        <w:color w:val="6C757D"/>
      </w:rPr>
      <w:fldChar w:fldCharType="begin"/>
    </w:r>
    <w:r>
      <w:rPr>
        <w:rFonts w:ascii="Arial" w:eastAsia="Arial" w:hAnsi="Arial" w:cs="Arial"/>
        <w:color w:val="6C757D"/>
      </w:rPr>
      <w:instrText>PAGE</w:instrText>
    </w:r>
    <w:r>
      <w:rPr>
        <w:rFonts w:ascii="Arial" w:eastAsia="Arial" w:hAnsi="Arial" w:cs="Arial"/>
        <w:color w:val="6C757D"/>
      </w:rPr>
      <w:fldChar w:fldCharType="separate"/>
    </w:r>
    <w:r w:rsidR="00580384">
      <w:rPr>
        <w:rFonts w:ascii="Arial" w:eastAsia="Arial" w:hAnsi="Arial" w:cs="Arial"/>
        <w:noProof/>
        <w:color w:val="6C757D"/>
      </w:rPr>
      <w:t>1</w:t>
    </w:r>
    <w:r>
      <w:rPr>
        <w:rFonts w:ascii="Arial" w:eastAsia="Arial" w:hAnsi="Arial" w:cs="Arial"/>
        <w:color w:val="6C757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BBCDF" w14:textId="77777777" w:rsidR="002274D5" w:rsidRDefault="002274D5">
      <w:r>
        <w:separator/>
      </w:r>
    </w:p>
  </w:footnote>
  <w:footnote w:type="continuationSeparator" w:id="0">
    <w:p w14:paraId="3B87B512" w14:textId="77777777" w:rsidR="002274D5" w:rsidRDefault="002274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D30E4"/>
    <w:multiLevelType w:val="hybridMultilevel"/>
    <w:tmpl w:val="C674EB8A"/>
    <w:lvl w:ilvl="0" w:tplc="B6A46536">
      <w:start w:val="1"/>
      <w:numFmt w:val="decimal"/>
      <w:lvlText w:val="%1."/>
      <w:lvlJc w:val="left"/>
      <w:pPr>
        <w:ind w:left="720" w:hanging="360"/>
      </w:pPr>
    </w:lvl>
    <w:lvl w:ilvl="1" w:tplc="69147B28">
      <w:numFmt w:val="decimal"/>
      <w:lvlText w:val=""/>
      <w:lvlJc w:val="left"/>
    </w:lvl>
    <w:lvl w:ilvl="2" w:tplc="475CF9DC">
      <w:numFmt w:val="decimal"/>
      <w:lvlText w:val=""/>
      <w:lvlJc w:val="left"/>
    </w:lvl>
    <w:lvl w:ilvl="3" w:tplc="F6D885FC">
      <w:numFmt w:val="decimal"/>
      <w:lvlText w:val=""/>
      <w:lvlJc w:val="left"/>
    </w:lvl>
    <w:lvl w:ilvl="4" w:tplc="81B80B1C">
      <w:numFmt w:val="decimal"/>
      <w:lvlText w:val=""/>
      <w:lvlJc w:val="left"/>
    </w:lvl>
    <w:lvl w:ilvl="5" w:tplc="6AD009A0">
      <w:numFmt w:val="decimal"/>
      <w:lvlText w:val=""/>
      <w:lvlJc w:val="left"/>
    </w:lvl>
    <w:lvl w:ilvl="6" w:tplc="B8F64012">
      <w:numFmt w:val="decimal"/>
      <w:lvlText w:val=""/>
      <w:lvlJc w:val="left"/>
    </w:lvl>
    <w:lvl w:ilvl="7" w:tplc="7B82C59E">
      <w:numFmt w:val="decimal"/>
      <w:lvlText w:val=""/>
      <w:lvlJc w:val="left"/>
    </w:lvl>
    <w:lvl w:ilvl="8" w:tplc="D0B41684">
      <w:numFmt w:val="decimal"/>
      <w:lvlText w:val=""/>
      <w:lvlJc w:val="left"/>
    </w:lvl>
  </w:abstractNum>
  <w:abstractNum w:abstractNumId="1" w15:restartNumberingAfterBreak="0">
    <w:nsid w:val="195058A3"/>
    <w:multiLevelType w:val="multilevel"/>
    <w:tmpl w:val="66BEE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267D86"/>
    <w:multiLevelType w:val="hybridMultilevel"/>
    <w:tmpl w:val="883A991E"/>
    <w:lvl w:ilvl="0" w:tplc="AD6484BC">
      <w:start w:val="1"/>
      <w:numFmt w:val="bullet"/>
      <w:lvlText w:val="●"/>
      <w:lvlJc w:val="left"/>
      <w:pPr>
        <w:ind w:left="720" w:hanging="360"/>
      </w:pPr>
    </w:lvl>
    <w:lvl w:ilvl="1" w:tplc="AE5A63EC">
      <w:start w:val="1"/>
      <w:numFmt w:val="bullet"/>
      <w:lvlText w:val="○"/>
      <w:lvlJc w:val="left"/>
      <w:pPr>
        <w:ind w:left="1440" w:hanging="360"/>
      </w:pPr>
    </w:lvl>
    <w:lvl w:ilvl="2" w:tplc="C18463AC">
      <w:start w:val="1"/>
      <w:numFmt w:val="bullet"/>
      <w:lvlText w:val="■"/>
      <w:lvlJc w:val="left"/>
      <w:pPr>
        <w:ind w:left="2160" w:hanging="360"/>
      </w:pPr>
    </w:lvl>
    <w:lvl w:ilvl="3" w:tplc="229E5E5C">
      <w:start w:val="1"/>
      <w:numFmt w:val="bullet"/>
      <w:lvlText w:val="●"/>
      <w:lvlJc w:val="left"/>
      <w:pPr>
        <w:ind w:left="2880" w:hanging="360"/>
      </w:pPr>
    </w:lvl>
    <w:lvl w:ilvl="4" w:tplc="72C20620">
      <w:start w:val="1"/>
      <w:numFmt w:val="bullet"/>
      <w:lvlText w:val="○"/>
      <w:lvlJc w:val="left"/>
      <w:pPr>
        <w:ind w:left="3600" w:hanging="360"/>
      </w:pPr>
    </w:lvl>
    <w:lvl w:ilvl="5" w:tplc="76341744">
      <w:start w:val="1"/>
      <w:numFmt w:val="bullet"/>
      <w:lvlText w:val="■"/>
      <w:lvlJc w:val="left"/>
      <w:pPr>
        <w:ind w:left="4320" w:hanging="360"/>
      </w:pPr>
    </w:lvl>
    <w:lvl w:ilvl="6" w:tplc="D660AEDC">
      <w:start w:val="1"/>
      <w:numFmt w:val="bullet"/>
      <w:lvlText w:val="●"/>
      <w:lvlJc w:val="left"/>
      <w:pPr>
        <w:ind w:left="5040" w:hanging="360"/>
      </w:pPr>
    </w:lvl>
    <w:lvl w:ilvl="7" w:tplc="DE028A70">
      <w:start w:val="1"/>
      <w:numFmt w:val="bullet"/>
      <w:lvlText w:val="●"/>
      <w:lvlJc w:val="left"/>
      <w:pPr>
        <w:ind w:left="5760" w:hanging="360"/>
      </w:pPr>
    </w:lvl>
    <w:lvl w:ilvl="8" w:tplc="6BAC3902">
      <w:start w:val="1"/>
      <w:numFmt w:val="bullet"/>
      <w:lvlText w:val="●"/>
      <w:lvlJc w:val="left"/>
      <w:pPr>
        <w:ind w:left="6480" w:hanging="360"/>
      </w:pPr>
    </w:lvl>
  </w:abstractNum>
  <w:abstractNum w:abstractNumId="3" w15:restartNumberingAfterBreak="0">
    <w:nsid w:val="4A0E3BDD"/>
    <w:multiLevelType w:val="multilevel"/>
    <w:tmpl w:val="A68C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0A4545"/>
    <w:multiLevelType w:val="multilevel"/>
    <w:tmpl w:val="5DA8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C03526"/>
    <w:multiLevelType w:val="multilevel"/>
    <w:tmpl w:val="791A4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7078956">
    <w:abstractNumId w:val="2"/>
    <w:lvlOverride w:ilvl="0">
      <w:startOverride w:val="1"/>
    </w:lvlOverride>
  </w:num>
  <w:num w:numId="2" w16cid:durableId="570701395">
    <w:abstractNumId w:val="3"/>
  </w:num>
  <w:num w:numId="3" w16cid:durableId="1351031051">
    <w:abstractNumId w:val="4"/>
  </w:num>
  <w:num w:numId="4" w16cid:durableId="445782586">
    <w:abstractNumId w:val="1"/>
  </w:num>
  <w:num w:numId="5" w16cid:durableId="5283020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A2F"/>
    <w:rsid w:val="0000366D"/>
    <w:rsid w:val="00062768"/>
    <w:rsid w:val="002274D5"/>
    <w:rsid w:val="002A5718"/>
    <w:rsid w:val="002D7D6A"/>
    <w:rsid w:val="00340DB3"/>
    <w:rsid w:val="003F6D7A"/>
    <w:rsid w:val="00425AC1"/>
    <w:rsid w:val="004B7EEB"/>
    <w:rsid w:val="00513AA2"/>
    <w:rsid w:val="00531FA9"/>
    <w:rsid w:val="00580384"/>
    <w:rsid w:val="006F5C37"/>
    <w:rsid w:val="00817795"/>
    <w:rsid w:val="008A07B9"/>
    <w:rsid w:val="008F57E9"/>
    <w:rsid w:val="009A5322"/>
    <w:rsid w:val="00B61869"/>
    <w:rsid w:val="00E23358"/>
    <w:rsid w:val="00EB6C3C"/>
    <w:rsid w:val="00F35061"/>
    <w:rsid w:val="00F92E4A"/>
    <w:rsid w:val="00FB2A2F"/>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E1EDE"/>
  <w15:docId w15:val="{7194FF73-1A84-B44C-BF9F-80929098B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UnresolvedMention">
    <w:name w:val="Unresolved Mention"/>
    <w:basedOn w:val="DefaultParagraphFont"/>
    <w:uiPriority w:val="99"/>
    <w:semiHidden/>
    <w:unhideWhenUsed/>
    <w:rsid w:val="00817795"/>
    <w:rPr>
      <w:color w:val="605E5C"/>
      <w:shd w:val="clear" w:color="auto" w:fill="E1DFDD"/>
    </w:rPr>
  </w:style>
  <w:style w:type="character" w:styleId="Strong">
    <w:name w:val="Strong"/>
    <w:basedOn w:val="DefaultParagraphFont"/>
    <w:uiPriority w:val="22"/>
    <w:qFormat/>
    <w:rsid w:val="00B618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8.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fohowbusiness.blogspot.com/2015/07/fohow-everyday-and-everynight-sanita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855</Words>
  <Characters>4880</Characters>
  <Application>Microsoft Office Word</Application>
  <DocSecurity>0</DocSecurity>
  <Lines>40</Lines>
  <Paragraphs>11</Paragraphs>
  <ScaleCrop>false</ScaleCrop>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21</cp:revision>
  <dcterms:created xsi:type="dcterms:W3CDTF">2026-02-27T15:23:00Z</dcterms:created>
  <dcterms:modified xsi:type="dcterms:W3CDTF">2026-02-28T08:46:00Z</dcterms:modified>
</cp:coreProperties>
</file>